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C3D7309" w14:textId="77777777" w:rsidR="005A4CB6" w:rsidRDefault="005A4CB6">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 xml:space="preserve">PARDAVIMO SUTARTIS </w:t>
      </w:r>
    </w:p>
    <w:p w14:paraId="2EB239CD" w14:textId="77777777" w:rsidR="005A4CB6" w:rsidRDefault="005A4CB6">
      <w:pPr>
        <w:spacing w:line="257" w:lineRule="atLeast"/>
        <w:jc w:val="center"/>
        <w:rPr>
          <w:b/>
          <w:bCs/>
          <w:cap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4CB6" w14:paraId="45AD3980" w14:textId="77777777" w:rsidTr="005A4CB6">
        <w:tc>
          <w:tcPr>
            <w:tcW w:w="2448" w:type="dxa"/>
          </w:tcPr>
          <w:p w14:paraId="0C3029E9" w14:textId="77777777" w:rsidR="005A4CB6" w:rsidRDefault="005A4CB6" w:rsidP="005A4CB6">
            <w:pPr>
              <w:jc w:val="both"/>
              <w:rPr>
                <w:b/>
                <w:bCs/>
                <w:kern w:val="2"/>
                <w:szCs w:val="24"/>
              </w:rPr>
            </w:pPr>
            <w:r>
              <w:rPr>
                <w:b/>
                <w:bCs/>
                <w:kern w:val="2"/>
                <w:szCs w:val="24"/>
              </w:rPr>
              <w:t>Sutarties pavadinimas</w:t>
            </w:r>
          </w:p>
        </w:tc>
        <w:tc>
          <w:tcPr>
            <w:tcW w:w="7110" w:type="dxa"/>
            <w:gridSpan w:val="3"/>
            <w:vAlign w:val="center"/>
          </w:tcPr>
          <w:p w14:paraId="2EC48EF6" w14:textId="14A6D69B" w:rsidR="005A4CB6" w:rsidRPr="005A4CB6" w:rsidRDefault="00177D16" w:rsidP="005A4CB6">
            <w:pPr>
              <w:jc w:val="both"/>
              <w:rPr>
                <w:b/>
                <w:kern w:val="2"/>
                <w:szCs w:val="24"/>
              </w:rPr>
            </w:pPr>
            <w:r>
              <w:rPr>
                <w:b/>
                <w:kern w:val="2"/>
                <w:szCs w:val="24"/>
              </w:rPr>
              <w:t>ELEKTROS PREKĖS</w:t>
            </w:r>
          </w:p>
        </w:tc>
      </w:tr>
      <w:tr w:rsidR="005A4CB6" w14:paraId="31769EAE" w14:textId="77777777" w:rsidTr="005A4CB6">
        <w:tc>
          <w:tcPr>
            <w:tcW w:w="2448" w:type="dxa"/>
          </w:tcPr>
          <w:p w14:paraId="2183BDF1" w14:textId="77777777" w:rsidR="005A4CB6" w:rsidRDefault="005A4CB6" w:rsidP="005A4CB6">
            <w:pPr>
              <w:jc w:val="both"/>
              <w:rPr>
                <w:b/>
                <w:bCs/>
                <w:kern w:val="2"/>
                <w:szCs w:val="24"/>
              </w:rPr>
            </w:pPr>
            <w:r>
              <w:rPr>
                <w:b/>
                <w:bCs/>
                <w:kern w:val="2"/>
                <w:szCs w:val="24"/>
              </w:rPr>
              <w:t>Sutarties data</w:t>
            </w:r>
          </w:p>
        </w:tc>
        <w:tc>
          <w:tcPr>
            <w:tcW w:w="2177" w:type="dxa"/>
          </w:tcPr>
          <w:p w14:paraId="561A833E" w14:textId="230134BB" w:rsidR="005A4CB6" w:rsidRDefault="005A4CB6" w:rsidP="005A4CB6">
            <w:pPr>
              <w:jc w:val="both"/>
              <w:rPr>
                <w:kern w:val="2"/>
                <w:szCs w:val="24"/>
              </w:rPr>
            </w:pPr>
            <w:r>
              <w:rPr>
                <w:color w:val="4472C4"/>
                <w:kern w:val="2"/>
                <w:szCs w:val="24"/>
              </w:rPr>
              <w:t>(nurodyti)</w:t>
            </w:r>
          </w:p>
        </w:tc>
        <w:tc>
          <w:tcPr>
            <w:tcW w:w="2362" w:type="dxa"/>
          </w:tcPr>
          <w:p w14:paraId="5229C04F" w14:textId="77777777" w:rsidR="005A4CB6" w:rsidRDefault="005A4CB6" w:rsidP="005A4CB6">
            <w:pPr>
              <w:jc w:val="both"/>
              <w:rPr>
                <w:b/>
                <w:bCs/>
                <w:kern w:val="2"/>
                <w:szCs w:val="24"/>
              </w:rPr>
            </w:pPr>
            <w:r>
              <w:rPr>
                <w:b/>
                <w:bCs/>
                <w:kern w:val="2"/>
                <w:szCs w:val="24"/>
              </w:rPr>
              <w:t>Sutarties numeris</w:t>
            </w:r>
          </w:p>
        </w:tc>
        <w:tc>
          <w:tcPr>
            <w:tcW w:w="2571" w:type="dxa"/>
          </w:tcPr>
          <w:p w14:paraId="26C367EC" w14:textId="0050A402" w:rsidR="005A4CB6" w:rsidRDefault="005A4CB6" w:rsidP="005A4CB6">
            <w:pPr>
              <w:jc w:val="both"/>
              <w:rPr>
                <w:kern w:val="2"/>
                <w:szCs w:val="24"/>
              </w:rPr>
            </w:pPr>
            <w:r>
              <w:rPr>
                <w:color w:val="4472C4"/>
                <w:kern w:val="2"/>
                <w:szCs w:val="24"/>
              </w:rPr>
              <w:t>(nurodyti)</w:t>
            </w:r>
          </w:p>
        </w:tc>
      </w:tr>
    </w:tbl>
    <w:p w14:paraId="22988E58" w14:textId="77777777" w:rsidR="005A4CB6" w:rsidRDefault="005A4CB6">
      <w:pPr>
        <w:spacing w:line="257" w:lineRule="atLeast"/>
        <w:jc w:val="center"/>
        <w:rPr>
          <w:b/>
          <w:bCs/>
          <w:caps/>
          <w:color w:val="000000"/>
          <w:szCs w:val="24"/>
        </w:rPr>
      </w:pPr>
    </w:p>
    <w:p w14:paraId="51999684" w14:textId="77777777" w:rsidR="005A4CB6" w:rsidRDefault="005A4CB6">
      <w:pPr>
        <w:spacing w:line="257" w:lineRule="atLeast"/>
        <w:jc w:val="center"/>
        <w:rPr>
          <w:b/>
          <w:bCs/>
          <w:caps/>
          <w:color w:val="000000"/>
          <w:szCs w:val="24"/>
        </w:rPr>
      </w:pPr>
    </w:p>
    <w:p w14:paraId="5B777682" w14:textId="3C72FE74" w:rsidR="00960963" w:rsidRDefault="005A4CB6">
      <w:pPr>
        <w:spacing w:line="257" w:lineRule="atLeast"/>
        <w:jc w:val="center"/>
        <w:rPr>
          <w:color w:val="000000"/>
          <w:szCs w:val="24"/>
        </w:rPr>
      </w:pPr>
      <w:r>
        <w:rPr>
          <w:b/>
          <w:bCs/>
          <w:caps/>
          <w:color w:val="000000"/>
          <w:szCs w:val="24"/>
        </w:rPr>
        <w:t>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5A4CB6">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5A4CB6">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5A4CB6">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5A4CB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5A4CB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5A4CB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5A4CB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5A4CB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5A4CB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5A4CB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5A4CB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5A4CB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5A4CB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5A4CB6">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9275080" w14:textId="77777777" w:rsidR="00960963" w:rsidRDefault="005A4CB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5A4CB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5A4CB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5A4CB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5A4CB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5A4CB6">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5A4CB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5A4CB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5A4CB6">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5A4CB6">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5A4CB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5A4CB6">
      <w:pPr>
        <w:spacing w:line="257" w:lineRule="atLeast"/>
        <w:jc w:val="both"/>
        <w:rPr>
          <w:color w:val="000000"/>
          <w:szCs w:val="24"/>
        </w:rPr>
      </w:pPr>
      <w:r>
        <w:rPr>
          <w:color w:val="000000"/>
          <w:szCs w:val="24"/>
        </w:rPr>
        <w:t>1.2.3. Diena Sutartyje reiškia kalendorinę dieną.</w:t>
      </w:r>
    </w:p>
    <w:p w14:paraId="0266DECB" w14:textId="77777777" w:rsidR="00960963" w:rsidRDefault="005A4CB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5A4CB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5A4CB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5A4CB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5A4CB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5A4CB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5A4CB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5A4CB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5A4CB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5A4CB6">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5A4CB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5A4CB6">
      <w:pPr>
        <w:spacing w:line="276" w:lineRule="atLeast"/>
        <w:jc w:val="both"/>
        <w:rPr>
          <w:color w:val="000000"/>
          <w:szCs w:val="24"/>
        </w:rPr>
      </w:pPr>
      <w:r>
        <w:rPr>
          <w:color w:val="000000"/>
          <w:szCs w:val="24"/>
        </w:rPr>
        <w:t>1.3.1.1. Techninė specifikacija;</w:t>
      </w:r>
    </w:p>
    <w:p w14:paraId="2B3D280F" w14:textId="77777777" w:rsidR="00960963" w:rsidRDefault="005A4CB6">
      <w:pPr>
        <w:spacing w:line="276" w:lineRule="atLeast"/>
        <w:jc w:val="both"/>
        <w:rPr>
          <w:color w:val="000000"/>
          <w:szCs w:val="24"/>
        </w:rPr>
      </w:pPr>
      <w:r>
        <w:rPr>
          <w:color w:val="000000"/>
          <w:szCs w:val="24"/>
        </w:rPr>
        <w:t>1.3.1.2. Specialiosios sąlygos;</w:t>
      </w:r>
    </w:p>
    <w:p w14:paraId="64369F7D" w14:textId="77777777" w:rsidR="00960963" w:rsidRDefault="005A4CB6">
      <w:pPr>
        <w:spacing w:line="276" w:lineRule="atLeast"/>
        <w:jc w:val="both"/>
        <w:rPr>
          <w:color w:val="000000"/>
          <w:szCs w:val="24"/>
        </w:rPr>
      </w:pPr>
      <w:r>
        <w:rPr>
          <w:color w:val="000000"/>
          <w:szCs w:val="24"/>
        </w:rPr>
        <w:lastRenderedPageBreak/>
        <w:t>1.3.1.3. Bendrosios sąlygos;</w:t>
      </w:r>
    </w:p>
    <w:p w14:paraId="1E9168A9" w14:textId="77777777" w:rsidR="00960963" w:rsidRDefault="005A4CB6">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5A4CB6">
      <w:pPr>
        <w:spacing w:line="276" w:lineRule="atLeast"/>
        <w:jc w:val="both"/>
        <w:rPr>
          <w:color w:val="000000"/>
          <w:szCs w:val="24"/>
        </w:rPr>
      </w:pPr>
      <w:r>
        <w:rPr>
          <w:color w:val="000000"/>
          <w:szCs w:val="24"/>
        </w:rPr>
        <w:t>1.3.1.5. Pasiūlymas;</w:t>
      </w:r>
    </w:p>
    <w:p w14:paraId="1216AD2F" w14:textId="77777777" w:rsidR="00960963" w:rsidRDefault="005A4CB6">
      <w:pPr>
        <w:spacing w:line="276" w:lineRule="atLeast"/>
        <w:jc w:val="both"/>
        <w:rPr>
          <w:color w:val="000000"/>
          <w:szCs w:val="24"/>
        </w:rPr>
      </w:pPr>
      <w:r>
        <w:rPr>
          <w:color w:val="000000"/>
          <w:szCs w:val="24"/>
        </w:rPr>
        <w:t>1.3.1.6. Kiti Specialiosiose sąlygose išvardinti priedai.</w:t>
      </w:r>
    </w:p>
    <w:p w14:paraId="0AFE9142" w14:textId="77777777" w:rsidR="00960963" w:rsidRDefault="005A4CB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5A4CB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5A4CB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5A4CB6">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5A4CB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5A4CB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5A4CB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5A4CB6">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5A4CB6">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5A4CB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5A4CB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5A4CB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5A4CB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5A4CB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5A4CB6">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5A4CB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5A4CB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5A4CB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5A4C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5A4C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5A4C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5A4CB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5A4CB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5A4CB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5A4CB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5A4CB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5A4CB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5A4CB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5A4C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5A4C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5A4C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5A4CB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5A4C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5A4CB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5A4CB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5A4C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5A4C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5A4C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5A4C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5A4C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5A4CB6">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5A4CB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5A4CB6">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5A4CB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5A4CB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5A4CB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5A4CB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5A4CB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5A4CB6">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5A4CB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5A4CB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5A4CB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5A4CB6">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5A4CB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5A4CB6">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5A4CB6">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5A4CB6">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5A4CB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5A4CB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5A4CB6">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5A4CB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5A4CB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5A4CB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5A4CB6">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5A4CB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5A4CB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5A4CB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5A4CB6">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5A4CB6">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5A4CB6">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5A4CB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5A4CB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5A4CB6">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5A4CB6">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5A4CB6">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5A4CB6">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5A4CB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5A4CB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5A4CB6">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5A4CB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5A4CB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5A4CB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5A4CB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5A4CB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5A4CB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5A4CB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5A4CB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5A4CB6">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5A4CB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5A4CB6">
      <w:pPr>
        <w:spacing w:line="257" w:lineRule="atLeast"/>
        <w:jc w:val="center"/>
        <w:rPr>
          <w:color w:val="000000"/>
          <w:szCs w:val="24"/>
        </w:rPr>
      </w:pPr>
      <w:r>
        <w:rPr>
          <w:b/>
          <w:bCs/>
          <w:caps/>
          <w:color w:val="000000"/>
          <w:szCs w:val="24"/>
        </w:rPr>
        <w:lastRenderedPageBreak/>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5A4CB6">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5A4CB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5A4CB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5A4CB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5A4CB6">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5A4CB6">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5A4CB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5A4CB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5A4CB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5A4CB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5A4CB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5A4CB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5A4CB6">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5A4CB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5A4CB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5A4CB6">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5A4CB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5A4CB6">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5A4CB6">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5A4CB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5A4CB6">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5A4CB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5A4CB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5A4CB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5A4CB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5A4CB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5A4CB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5A4CB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5A4CB6">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5A4CB6">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5A4CB6">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5A4CB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5A4CB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5A4CB6">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5A4CB6">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Default="005A4CB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5A4CB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5A4CB6">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5A4CB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5A4CB6">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5A4CB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5A4CB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5A4CB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5A4CB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5A4CB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5A4CB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5A4CB6">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5A4CB6">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5A4CB6">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5A4CB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5A4CB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5A4CB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5A4CB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5A4CB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5A4CB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5A4CB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5A4CB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5A4CB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5A4CB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5A4CB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5A4CB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5A4CB6">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5A4CB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5A4CB6">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5A4CB6">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5A4CB6">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5A4CB6">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5A4CB6">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5A4CB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5A4CB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5A4CB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5A4CB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5A4CB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5A4CB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5A4CB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5A4CB6">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5A4CB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5A4CB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5A4CB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5A4CB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5A4CB6">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5A4CB6">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5A4CB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5A4CB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5A4CB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5A4CB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5A4CB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5A4CB6">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5A4CB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5A4CB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5A4CB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5A4CB6">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5A4CB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5A4CB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5A4CB6">
      <w:pPr>
        <w:spacing w:line="257" w:lineRule="atLeast"/>
        <w:jc w:val="both"/>
        <w:rPr>
          <w:color w:val="000000"/>
          <w:szCs w:val="24"/>
        </w:rPr>
      </w:pPr>
      <w:r>
        <w:rPr>
          <w:color w:val="000000"/>
          <w:szCs w:val="24"/>
        </w:rPr>
        <w:t>12.3.3. Visi mokėjimai pagal Sutartį atliekami eurais.</w:t>
      </w:r>
    </w:p>
    <w:p w14:paraId="6DCDF91E" w14:textId="77777777" w:rsidR="00960963" w:rsidRDefault="005A4CB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5A4CB6">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5A4CB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5A4CB6">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F5D3DFD" w14:textId="77777777" w:rsidR="00960963" w:rsidRDefault="005A4CB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5A4CB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5A4CB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5A4CB6">
      <w:pPr>
        <w:spacing w:line="257" w:lineRule="atLeast"/>
        <w:jc w:val="both"/>
        <w:rPr>
          <w:color w:val="000000"/>
          <w:szCs w:val="24"/>
        </w:rPr>
      </w:pPr>
      <w:r>
        <w:rPr>
          <w:color w:val="000000"/>
          <w:szCs w:val="24"/>
        </w:rPr>
        <w:t>13.4. Šalis atsako:</w:t>
      </w:r>
    </w:p>
    <w:p w14:paraId="3F24A9D0" w14:textId="77777777" w:rsidR="00960963" w:rsidRDefault="005A4CB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5A4CB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5A4CB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5A4CB6">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5A4CB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5A4CB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5A4CB6">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5A4CB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5A4CB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EBA1DF5" w14:textId="77777777" w:rsidR="00960963" w:rsidRDefault="005A4CB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5A4CB6">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5A4CB6">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5A4CB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5A4CB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5A4CB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5A4CB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5A4CB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5A4CB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5A4CB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5A4CB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5A4CB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5A4CB6">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5A4CB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5A4CB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761EDF2D" w14:textId="77777777" w:rsidR="00960963" w:rsidRDefault="005A4CB6">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5A4CB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5A4CB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5A4CB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5A4CB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5A4CB6">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5A4CB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5A4CB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5A4CB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5A4CB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5A4CB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5A4CB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5A4CB6">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5A4CB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5A4CB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5A4CB6">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5A4CB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5A4CB6">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5A4CB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5A4CB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5A4CB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5A4CB6">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5A4CB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5A4CB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5A4CB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5A4CB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5A4CB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5A4CB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5A4CB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5A4CB6">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75928FF" w14:textId="77777777" w:rsidR="00960963" w:rsidRDefault="005A4CB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5A4CB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5A4CB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5A4CB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5A4CB6">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5A4CB6">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5A4CB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5A4CB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5A4CB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5A4CB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5A4CB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5A4CB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5A4CB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5A4CB6">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5A4CB6">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5A4CB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5A4CB6">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5A4CB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5A4CB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5A4CB6">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5A4CB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5A4CB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5A4CB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5A4CB6">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5A4CB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5A4CB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5A4CB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5A4CB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5A4CB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5A4CB6">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5A4CB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5A4CB6">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5A4CB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5A4CB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5A4CB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5A4CB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5A4CB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5A4CB6">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5A4CB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5A4CB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5A4CB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5A4CB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5A4CB6">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5A4CB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5A4CB6">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3257B2E7" w14:textId="77777777" w:rsidR="00960963" w:rsidRDefault="005A4CB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5A4CB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5A4CB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5A4CB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5A4CB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5A4CB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5A4CB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5A4CB6">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5A4CB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5A4CB6">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5A4CB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5A4CB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5A4CB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5A4CB6">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5A4CB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5A4CB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5A4CB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5A4CB6">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5A4CB6">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5A4CB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5A4CB6">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5A4CB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5A4CB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5A4CB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5A4CB6">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5A4CB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5A4CB6">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5A4CB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5A4CB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5A4CB6">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A7F6B5D" w14:textId="77777777" w:rsidR="00B767F3" w:rsidRDefault="00B767F3">
      <w:pPr>
        <w:tabs>
          <w:tab w:val="center" w:pos="4680"/>
          <w:tab w:val="right" w:pos="9360"/>
        </w:tabs>
        <w:rPr>
          <w:kern w:val="2"/>
          <w:szCs w:val="24"/>
        </w:rPr>
      </w:pPr>
    </w:p>
    <w:p w14:paraId="7EA85091" w14:textId="77777777" w:rsidR="005A4CB6" w:rsidRDefault="005A4CB6">
      <w:pPr>
        <w:tabs>
          <w:tab w:val="center" w:pos="4680"/>
          <w:tab w:val="right" w:pos="9360"/>
        </w:tabs>
        <w:rPr>
          <w:kern w:val="2"/>
          <w:szCs w:val="24"/>
        </w:rPr>
      </w:pPr>
    </w:p>
    <w:p w14:paraId="1A27C077" w14:textId="77777777" w:rsidR="005A4CB6" w:rsidRDefault="005A4CB6">
      <w:pPr>
        <w:tabs>
          <w:tab w:val="center" w:pos="4680"/>
          <w:tab w:val="right" w:pos="9360"/>
        </w:tabs>
        <w:rPr>
          <w:kern w:val="2"/>
          <w:szCs w:val="24"/>
        </w:rPr>
      </w:pPr>
    </w:p>
    <w:p w14:paraId="020F5D64" w14:textId="77777777" w:rsidR="005A4CB6" w:rsidRDefault="005A4CB6">
      <w:pPr>
        <w:tabs>
          <w:tab w:val="center" w:pos="4680"/>
          <w:tab w:val="right" w:pos="9360"/>
        </w:tabs>
        <w:rPr>
          <w:kern w:val="2"/>
          <w:szCs w:val="24"/>
        </w:rPr>
      </w:pPr>
    </w:p>
    <w:p w14:paraId="227E75BC" w14:textId="77777777" w:rsidR="005A4CB6" w:rsidRDefault="005A4CB6">
      <w:pPr>
        <w:tabs>
          <w:tab w:val="center" w:pos="4680"/>
          <w:tab w:val="right" w:pos="9360"/>
        </w:tabs>
        <w:rPr>
          <w:kern w:val="2"/>
          <w:szCs w:val="24"/>
        </w:rPr>
      </w:pPr>
    </w:p>
    <w:p w14:paraId="68776DCF" w14:textId="77777777" w:rsidR="005A4CB6" w:rsidRDefault="005A4CB6">
      <w:pPr>
        <w:tabs>
          <w:tab w:val="center" w:pos="4680"/>
          <w:tab w:val="right" w:pos="9360"/>
        </w:tabs>
        <w:rPr>
          <w:kern w:val="2"/>
          <w:szCs w:val="24"/>
        </w:rPr>
      </w:pPr>
    </w:p>
    <w:p w14:paraId="48BC9E1A" w14:textId="77777777" w:rsidR="005A4CB6" w:rsidRDefault="005A4CB6">
      <w:pPr>
        <w:tabs>
          <w:tab w:val="center" w:pos="4680"/>
          <w:tab w:val="right" w:pos="9360"/>
        </w:tabs>
        <w:rPr>
          <w:kern w:val="2"/>
          <w:szCs w:val="24"/>
        </w:rPr>
      </w:pPr>
    </w:p>
    <w:p w14:paraId="070A279C" w14:textId="77777777" w:rsidR="005A4CB6" w:rsidRDefault="005A4CB6">
      <w:pPr>
        <w:tabs>
          <w:tab w:val="center" w:pos="4680"/>
          <w:tab w:val="right" w:pos="9360"/>
        </w:tabs>
        <w:rPr>
          <w:kern w:val="2"/>
          <w:szCs w:val="24"/>
        </w:rPr>
      </w:pPr>
    </w:p>
    <w:p w14:paraId="2B9E4F2F" w14:textId="77777777" w:rsidR="005A4CB6" w:rsidRDefault="005A4CB6">
      <w:pPr>
        <w:tabs>
          <w:tab w:val="center" w:pos="4680"/>
          <w:tab w:val="right" w:pos="9360"/>
        </w:tabs>
        <w:rPr>
          <w:kern w:val="2"/>
          <w:szCs w:val="24"/>
        </w:rPr>
      </w:pPr>
    </w:p>
    <w:p w14:paraId="73508ACC" w14:textId="77777777" w:rsidR="005A4CB6" w:rsidRDefault="005A4CB6">
      <w:pPr>
        <w:tabs>
          <w:tab w:val="center" w:pos="4680"/>
          <w:tab w:val="right" w:pos="9360"/>
        </w:tabs>
        <w:rPr>
          <w:kern w:val="2"/>
          <w:szCs w:val="24"/>
        </w:rPr>
      </w:pPr>
    </w:p>
    <w:p w14:paraId="73E9B44F" w14:textId="77777777" w:rsidR="005A4CB6" w:rsidRDefault="005A4CB6">
      <w:pPr>
        <w:tabs>
          <w:tab w:val="center" w:pos="4680"/>
          <w:tab w:val="right" w:pos="9360"/>
        </w:tabs>
        <w:rPr>
          <w:kern w:val="2"/>
          <w:szCs w:val="24"/>
        </w:rPr>
      </w:pPr>
    </w:p>
    <w:p w14:paraId="67B732CF" w14:textId="77777777" w:rsidR="005A4CB6" w:rsidRDefault="005A4CB6">
      <w:pPr>
        <w:tabs>
          <w:tab w:val="center" w:pos="4680"/>
          <w:tab w:val="right" w:pos="9360"/>
        </w:tabs>
        <w:rPr>
          <w:kern w:val="2"/>
          <w:szCs w:val="24"/>
        </w:rPr>
      </w:pPr>
    </w:p>
    <w:p w14:paraId="7A250FA1" w14:textId="77777777" w:rsidR="005A4CB6" w:rsidRDefault="005A4CB6">
      <w:pPr>
        <w:tabs>
          <w:tab w:val="center" w:pos="4680"/>
          <w:tab w:val="right" w:pos="9360"/>
        </w:tabs>
        <w:rPr>
          <w:kern w:val="2"/>
          <w:szCs w:val="24"/>
        </w:rPr>
      </w:pPr>
    </w:p>
    <w:p w14:paraId="7AD58AEC" w14:textId="77777777" w:rsidR="005A4CB6" w:rsidRDefault="005A4CB6">
      <w:pPr>
        <w:tabs>
          <w:tab w:val="center" w:pos="4680"/>
          <w:tab w:val="right" w:pos="9360"/>
        </w:tabs>
      </w:pPr>
    </w:p>
    <w:p w14:paraId="2C18BE56" w14:textId="066036FB" w:rsidR="00B767F3" w:rsidRDefault="005A4CB6">
      <w:pPr>
        <w:widowControl w:val="0"/>
        <w:pBdr>
          <w:top w:val="nil"/>
          <w:left w:val="nil"/>
          <w:bottom w:val="nil"/>
          <w:right w:val="nil"/>
          <w:between w:val="nil"/>
        </w:pBdr>
        <w:tabs>
          <w:tab w:val="left" w:pos="567"/>
          <w:tab w:val="left" w:pos="851"/>
        </w:tabs>
        <w:jc w:val="center"/>
        <w:rPr>
          <w:b/>
          <w:caps/>
          <w:szCs w:val="24"/>
        </w:rPr>
      </w:pPr>
      <w:r>
        <w:rPr>
          <w:b/>
          <w:bCs/>
          <w:caps/>
          <w:szCs w:val="24"/>
        </w:rPr>
        <w:lastRenderedPageBreak/>
        <w:t>Specialiosios</w:t>
      </w:r>
      <w:r>
        <w:rPr>
          <w:b/>
          <w:caps/>
          <w:szCs w:val="24"/>
        </w:rPr>
        <w:t xml:space="preserve"> sąlygos</w:t>
      </w:r>
    </w:p>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B23" w14:paraId="6C5DC4DA" w14:textId="77777777">
        <w:tc>
          <w:tcPr>
            <w:tcW w:w="9558" w:type="dxa"/>
            <w:gridSpan w:val="3"/>
          </w:tcPr>
          <w:p w14:paraId="4B468B60" w14:textId="77777777" w:rsidR="00B767F3" w:rsidRDefault="005A4CB6">
            <w:pPr>
              <w:jc w:val="center"/>
              <w:rPr>
                <w:b/>
                <w:bCs/>
                <w:kern w:val="2"/>
                <w:szCs w:val="24"/>
              </w:rPr>
            </w:pPr>
            <w:r>
              <w:rPr>
                <w:b/>
                <w:bCs/>
                <w:kern w:val="2"/>
                <w:szCs w:val="24"/>
              </w:rPr>
              <w:t>1. SUTARTIES ŠALYS</w:t>
            </w:r>
          </w:p>
        </w:tc>
      </w:tr>
      <w:tr w:rsidR="00315B2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5A4CB6">
            <w:pPr>
              <w:rPr>
                <w:b/>
                <w:bCs/>
                <w:kern w:val="2"/>
                <w:szCs w:val="24"/>
              </w:rPr>
            </w:pPr>
            <w:r>
              <w:rPr>
                <w:b/>
                <w:bCs/>
                <w:kern w:val="2"/>
                <w:szCs w:val="24"/>
              </w:rPr>
              <w:t>1.1. Pirkėjas</w:t>
            </w:r>
          </w:p>
        </w:tc>
        <w:tc>
          <w:tcPr>
            <w:tcW w:w="3240" w:type="dxa"/>
          </w:tcPr>
          <w:p w14:paraId="6B759FF5" w14:textId="77777777" w:rsidR="00B767F3" w:rsidRDefault="005A4CB6">
            <w:pPr>
              <w:rPr>
                <w:kern w:val="2"/>
                <w:szCs w:val="24"/>
              </w:rPr>
            </w:pPr>
            <w:r>
              <w:rPr>
                <w:kern w:val="2"/>
                <w:szCs w:val="24"/>
              </w:rPr>
              <w:t>1.1.1. Pavadinimas</w:t>
            </w:r>
          </w:p>
        </w:tc>
        <w:tc>
          <w:tcPr>
            <w:tcW w:w="3510" w:type="dxa"/>
          </w:tcPr>
          <w:p w14:paraId="1A86750A" w14:textId="0C1EA0C9" w:rsidR="00B767F3" w:rsidRDefault="00177D16">
            <w:pPr>
              <w:jc w:val="center"/>
              <w:rPr>
                <w:kern w:val="2"/>
                <w:szCs w:val="24"/>
              </w:rPr>
            </w:pPr>
            <w:r w:rsidRPr="00CD75B8">
              <w:rPr>
                <w:kern w:val="2"/>
                <w:szCs w:val="24"/>
              </w:rPr>
              <w:t>VšĮ Velžio komunalinis ūkis</w:t>
            </w:r>
          </w:p>
        </w:tc>
      </w:tr>
      <w:tr w:rsidR="00315B2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5A4CB6">
            <w:pPr>
              <w:rPr>
                <w:kern w:val="2"/>
                <w:szCs w:val="24"/>
              </w:rPr>
            </w:pPr>
            <w:r>
              <w:rPr>
                <w:kern w:val="2"/>
                <w:szCs w:val="24"/>
              </w:rPr>
              <w:t>1.1.2. Juridinio asmens kodas</w:t>
            </w:r>
          </w:p>
        </w:tc>
        <w:tc>
          <w:tcPr>
            <w:tcW w:w="3510" w:type="dxa"/>
          </w:tcPr>
          <w:p w14:paraId="79A7FAFC" w14:textId="375CE5D0" w:rsidR="00B767F3" w:rsidRDefault="00177D16">
            <w:pPr>
              <w:jc w:val="center"/>
              <w:rPr>
                <w:kern w:val="2"/>
                <w:szCs w:val="24"/>
              </w:rPr>
            </w:pPr>
            <w:r w:rsidRPr="00CD75B8">
              <w:rPr>
                <w:kern w:val="2"/>
                <w:szCs w:val="24"/>
              </w:rPr>
              <w:t>168967899</w:t>
            </w:r>
          </w:p>
        </w:tc>
      </w:tr>
      <w:tr w:rsidR="00315B2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5A4CB6">
            <w:pPr>
              <w:rPr>
                <w:kern w:val="2"/>
                <w:szCs w:val="24"/>
              </w:rPr>
            </w:pPr>
            <w:r>
              <w:rPr>
                <w:kern w:val="2"/>
                <w:szCs w:val="24"/>
              </w:rPr>
              <w:t>1.1.3. Adresas</w:t>
            </w:r>
          </w:p>
        </w:tc>
        <w:tc>
          <w:tcPr>
            <w:tcW w:w="3510" w:type="dxa"/>
          </w:tcPr>
          <w:p w14:paraId="06DD98ED" w14:textId="3FC40C24" w:rsidR="00B767F3" w:rsidRDefault="00177D16">
            <w:pPr>
              <w:jc w:val="center"/>
              <w:rPr>
                <w:kern w:val="2"/>
                <w:szCs w:val="24"/>
              </w:rPr>
            </w:pPr>
            <w:r w:rsidRPr="00CD75B8">
              <w:rPr>
                <w:kern w:val="2"/>
                <w:szCs w:val="24"/>
              </w:rPr>
              <w:t>Nevėžio g. 62, Velžio k., Panevėžio r. LT-38129</w:t>
            </w:r>
          </w:p>
        </w:tc>
      </w:tr>
      <w:tr w:rsidR="00315B2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5A4CB6">
            <w:pPr>
              <w:rPr>
                <w:kern w:val="2"/>
                <w:szCs w:val="24"/>
              </w:rPr>
            </w:pPr>
            <w:r>
              <w:rPr>
                <w:kern w:val="2"/>
                <w:szCs w:val="24"/>
              </w:rPr>
              <w:t>1.1.4. PVM mokėtojo kodas</w:t>
            </w:r>
          </w:p>
        </w:tc>
        <w:tc>
          <w:tcPr>
            <w:tcW w:w="3510" w:type="dxa"/>
          </w:tcPr>
          <w:p w14:paraId="149BE2F3" w14:textId="38238B86" w:rsidR="00B767F3" w:rsidRDefault="00177D16">
            <w:pPr>
              <w:jc w:val="center"/>
              <w:rPr>
                <w:kern w:val="2"/>
                <w:szCs w:val="24"/>
              </w:rPr>
            </w:pPr>
            <w:r w:rsidRPr="00CD75B8">
              <w:rPr>
                <w:kern w:val="2"/>
                <w:szCs w:val="24"/>
              </w:rPr>
              <w:t>LT689678917</w:t>
            </w:r>
          </w:p>
        </w:tc>
      </w:tr>
      <w:tr w:rsidR="00315B2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5A4CB6">
            <w:pPr>
              <w:rPr>
                <w:kern w:val="2"/>
                <w:szCs w:val="24"/>
              </w:rPr>
            </w:pPr>
            <w:r>
              <w:rPr>
                <w:kern w:val="2"/>
                <w:szCs w:val="24"/>
              </w:rPr>
              <w:t>1.1.5. Atsiskaitomoji sąskaita</w:t>
            </w:r>
          </w:p>
        </w:tc>
        <w:tc>
          <w:tcPr>
            <w:tcW w:w="3510" w:type="dxa"/>
          </w:tcPr>
          <w:p w14:paraId="6334FED4" w14:textId="22023941" w:rsidR="00B767F3" w:rsidRDefault="00177D16">
            <w:pPr>
              <w:jc w:val="center"/>
              <w:rPr>
                <w:kern w:val="2"/>
                <w:szCs w:val="24"/>
              </w:rPr>
            </w:pPr>
            <w:r w:rsidRPr="00CD75B8">
              <w:rPr>
                <w:kern w:val="2"/>
                <w:szCs w:val="24"/>
              </w:rPr>
              <w:t>LT554010041200060112</w:t>
            </w:r>
          </w:p>
        </w:tc>
      </w:tr>
      <w:tr w:rsidR="00315B2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5A4CB6">
            <w:pPr>
              <w:rPr>
                <w:kern w:val="2"/>
                <w:szCs w:val="24"/>
              </w:rPr>
            </w:pPr>
            <w:r>
              <w:rPr>
                <w:kern w:val="2"/>
                <w:szCs w:val="24"/>
              </w:rPr>
              <w:t>1.1.6. Bankas, banko kodas</w:t>
            </w:r>
          </w:p>
        </w:tc>
        <w:tc>
          <w:tcPr>
            <w:tcW w:w="3510" w:type="dxa"/>
          </w:tcPr>
          <w:p w14:paraId="08B8428E" w14:textId="39685B6D" w:rsidR="00B767F3" w:rsidRDefault="00177D16">
            <w:pPr>
              <w:jc w:val="center"/>
              <w:rPr>
                <w:kern w:val="2"/>
                <w:szCs w:val="24"/>
              </w:rPr>
            </w:pPr>
            <w:r w:rsidRPr="00CD75B8">
              <w:rPr>
                <w:kern w:val="2"/>
                <w:szCs w:val="24"/>
              </w:rPr>
              <w:t>Luminor Bank AB</w:t>
            </w:r>
          </w:p>
        </w:tc>
      </w:tr>
      <w:tr w:rsidR="00315B2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5A4CB6">
            <w:pPr>
              <w:rPr>
                <w:kern w:val="2"/>
                <w:szCs w:val="24"/>
              </w:rPr>
            </w:pPr>
            <w:r>
              <w:rPr>
                <w:kern w:val="2"/>
                <w:szCs w:val="24"/>
              </w:rPr>
              <w:t>1.1.7. Telefonas</w:t>
            </w:r>
          </w:p>
        </w:tc>
        <w:tc>
          <w:tcPr>
            <w:tcW w:w="3510" w:type="dxa"/>
          </w:tcPr>
          <w:p w14:paraId="46DEE882" w14:textId="2AF7BDF4" w:rsidR="00B767F3" w:rsidRDefault="00177D16">
            <w:pPr>
              <w:jc w:val="center"/>
              <w:rPr>
                <w:kern w:val="2"/>
                <w:szCs w:val="24"/>
              </w:rPr>
            </w:pPr>
            <w:r w:rsidRPr="00CD75B8">
              <w:rPr>
                <w:kern w:val="2"/>
                <w:szCs w:val="24"/>
              </w:rPr>
              <w:t>+370 601 74000</w:t>
            </w:r>
          </w:p>
        </w:tc>
      </w:tr>
      <w:tr w:rsidR="00315B2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5A4CB6">
            <w:pPr>
              <w:rPr>
                <w:kern w:val="2"/>
                <w:szCs w:val="24"/>
              </w:rPr>
            </w:pPr>
            <w:r>
              <w:rPr>
                <w:kern w:val="2"/>
                <w:szCs w:val="24"/>
              </w:rPr>
              <w:t>1.1.8. El. paštas</w:t>
            </w:r>
          </w:p>
        </w:tc>
        <w:tc>
          <w:tcPr>
            <w:tcW w:w="3510" w:type="dxa"/>
          </w:tcPr>
          <w:p w14:paraId="575F296E" w14:textId="4E5A1000" w:rsidR="00B767F3" w:rsidRDefault="00177D16">
            <w:pPr>
              <w:jc w:val="center"/>
              <w:rPr>
                <w:kern w:val="2"/>
                <w:szCs w:val="24"/>
              </w:rPr>
            </w:pPr>
            <w:r w:rsidRPr="00CD75B8">
              <w:rPr>
                <w:kern w:val="2"/>
                <w:szCs w:val="24"/>
              </w:rPr>
              <w:t>info@velziokomunalinis.lt</w:t>
            </w:r>
          </w:p>
        </w:tc>
      </w:tr>
      <w:tr w:rsidR="00315B2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5A4CB6">
            <w:pPr>
              <w:rPr>
                <w:kern w:val="2"/>
                <w:szCs w:val="24"/>
              </w:rPr>
            </w:pPr>
            <w:r>
              <w:rPr>
                <w:kern w:val="2"/>
                <w:szCs w:val="24"/>
              </w:rPr>
              <w:t>1.1.9. Šalies atstovas</w:t>
            </w:r>
          </w:p>
        </w:tc>
        <w:tc>
          <w:tcPr>
            <w:tcW w:w="3510" w:type="dxa"/>
          </w:tcPr>
          <w:p w14:paraId="50696116" w14:textId="02172806" w:rsidR="00B767F3" w:rsidRDefault="005A4CB6">
            <w:pPr>
              <w:jc w:val="center"/>
              <w:rPr>
                <w:kern w:val="2"/>
                <w:szCs w:val="24"/>
              </w:rPr>
            </w:pPr>
            <w:r>
              <w:rPr>
                <w:color w:val="4472C4"/>
                <w:kern w:val="2"/>
                <w:szCs w:val="24"/>
              </w:rPr>
              <w:t>(nurodyti)</w:t>
            </w:r>
          </w:p>
        </w:tc>
      </w:tr>
      <w:tr w:rsidR="00315B2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5A4CB6">
            <w:pPr>
              <w:rPr>
                <w:kern w:val="2"/>
                <w:szCs w:val="24"/>
              </w:rPr>
            </w:pPr>
            <w:r>
              <w:rPr>
                <w:kern w:val="2"/>
                <w:szCs w:val="24"/>
              </w:rPr>
              <w:t>1.1.10. Atstovavimo pagrindas</w:t>
            </w:r>
          </w:p>
        </w:tc>
        <w:tc>
          <w:tcPr>
            <w:tcW w:w="3510" w:type="dxa"/>
          </w:tcPr>
          <w:p w14:paraId="0A30E475" w14:textId="4D672FE4" w:rsidR="00B767F3" w:rsidRDefault="005A4CB6">
            <w:pPr>
              <w:jc w:val="center"/>
              <w:rPr>
                <w:kern w:val="2"/>
                <w:szCs w:val="24"/>
              </w:rPr>
            </w:pPr>
            <w:r>
              <w:rPr>
                <w:color w:val="4472C4"/>
                <w:kern w:val="2"/>
                <w:szCs w:val="24"/>
              </w:rPr>
              <w:t>(nurodyti)</w:t>
            </w:r>
          </w:p>
        </w:tc>
      </w:tr>
      <w:tr w:rsidR="00315B2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5A4CB6">
            <w:pPr>
              <w:rPr>
                <w:b/>
                <w:bCs/>
                <w:kern w:val="2"/>
                <w:szCs w:val="24"/>
              </w:rPr>
            </w:pPr>
            <w:r>
              <w:rPr>
                <w:b/>
                <w:bCs/>
                <w:kern w:val="2"/>
                <w:szCs w:val="24"/>
              </w:rPr>
              <w:t>1.2. Tiekėjas</w:t>
            </w:r>
          </w:p>
          <w:p w14:paraId="181C4359" w14:textId="77777777" w:rsidR="00B767F3" w:rsidRDefault="005A4CB6">
            <w:pPr>
              <w:rPr>
                <w:color w:val="0070C0"/>
                <w:kern w:val="2"/>
                <w:szCs w:val="24"/>
              </w:rPr>
            </w:pPr>
            <w:r>
              <w:rPr>
                <w:color w:val="0070C0"/>
                <w:kern w:val="2"/>
                <w:szCs w:val="24"/>
              </w:rPr>
              <w:t>(jei Tiekėjas yra fizinis asmuo, skiltys atitinkamai pakoreguojamos.</w:t>
            </w:r>
          </w:p>
          <w:p w14:paraId="0F506F0C" w14:textId="77777777" w:rsidR="00B767F3" w:rsidRDefault="005A4CB6">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5A4CB6">
            <w:pPr>
              <w:rPr>
                <w:kern w:val="2"/>
                <w:szCs w:val="24"/>
              </w:rPr>
            </w:pPr>
            <w:r>
              <w:rPr>
                <w:kern w:val="2"/>
                <w:szCs w:val="24"/>
              </w:rPr>
              <w:t>1.2.1. Pavadinimas</w:t>
            </w:r>
          </w:p>
        </w:tc>
        <w:tc>
          <w:tcPr>
            <w:tcW w:w="3510" w:type="dxa"/>
          </w:tcPr>
          <w:p w14:paraId="4CA678CD" w14:textId="0AA52323" w:rsidR="00B767F3" w:rsidRDefault="005A4CB6">
            <w:pPr>
              <w:jc w:val="center"/>
              <w:rPr>
                <w:kern w:val="2"/>
                <w:szCs w:val="24"/>
              </w:rPr>
            </w:pPr>
            <w:r>
              <w:rPr>
                <w:color w:val="4472C4"/>
                <w:kern w:val="2"/>
                <w:szCs w:val="24"/>
              </w:rPr>
              <w:t>(nurodyti)</w:t>
            </w:r>
          </w:p>
        </w:tc>
      </w:tr>
      <w:tr w:rsidR="00315B2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5A4CB6">
            <w:pPr>
              <w:rPr>
                <w:kern w:val="2"/>
                <w:szCs w:val="24"/>
              </w:rPr>
            </w:pPr>
            <w:r>
              <w:rPr>
                <w:kern w:val="2"/>
                <w:szCs w:val="24"/>
              </w:rPr>
              <w:t>1.2.2. Juridinio asmens kodas</w:t>
            </w:r>
          </w:p>
        </w:tc>
        <w:tc>
          <w:tcPr>
            <w:tcW w:w="3510" w:type="dxa"/>
          </w:tcPr>
          <w:p w14:paraId="2F2FDC32" w14:textId="7C41B001" w:rsidR="00B767F3" w:rsidRDefault="005A4CB6">
            <w:pPr>
              <w:jc w:val="center"/>
              <w:rPr>
                <w:kern w:val="2"/>
                <w:szCs w:val="24"/>
              </w:rPr>
            </w:pPr>
            <w:r>
              <w:rPr>
                <w:color w:val="4472C4"/>
                <w:kern w:val="2"/>
                <w:szCs w:val="24"/>
              </w:rPr>
              <w:t>(nurodyti)</w:t>
            </w:r>
          </w:p>
        </w:tc>
      </w:tr>
      <w:tr w:rsidR="00315B2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5A4CB6">
            <w:pPr>
              <w:rPr>
                <w:kern w:val="2"/>
                <w:szCs w:val="24"/>
              </w:rPr>
            </w:pPr>
            <w:r>
              <w:rPr>
                <w:kern w:val="2"/>
                <w:szCs w:val="24"/>
              </w:rPr>
              <w:t>1.2.3. Adresas</w:t>
            </w:r>
          </w:p>
        </w:tc>
        <w:tc>
          <w:tcPr>
            <w:tcW w:w="3510" w:type="dxa"/>
          </w:tcPr>
          <w:p w14:paraId="2209A7F9" w14:textId="7F0A22B3" w:rsidR="00B767F3" w:rsidRDefault="005A4CB6">
            <w:pPr>
              <w:jc w:val="center"/>
              <w:rPr>
                <w:kern w:val="2"/>
                <w:szCs w:val="24"/>
              </w:rPr>
            </w:pPr>
            <w:r>
              <w:rPr>
                <w:color w:val="4472C4"/>
                <w:kern w:val="2"/>
                <w:szCs w:val="24"/>
              </w:rPr>
              <w:t>(nurodyti)</w:t>
            </w:r>
          </w:p>
        </w:tc>
      </w:tr>
      <w:tr w:rsidR="00315B2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5A4CB6">
            <w:pPr>
              <w:rPr>
                <w:kern w:val="2"/>
                <w:szCs w:val="24"/>
              </w:rPr>
            </w:pPr>
            <w:r>
              <w:rPr>
                <w:kern w:val="2"/>
                <w:szCs w:val="24"/>
              </w:rPr>
              <w:t>1.2.4. PVM mokėtojo kodas</w:t>
            </w:r>
          </w:p>
        </w:tc>
        <w:tc>
          <w:tcPr>
            <w:tcW w:w="3510" w:type="dxa"/>
          </w:tcPr>
          <w:p w14:paraId="664E6C26" w14:textId="42E23579" w:rsidR="00B767F3" w:rsidRDefault="005A4CB6">
            <w:pPr>
              <w:jc w:val="center"/>
              <w:rPr>
                <w:kern w:val="2"/>
                <w:szCs w:val="24"/>
              </w:rPr>
            </w:pPr>
            <w:r>
              <w:rPr>
                <w:color w:val="4472C4"/>
                <w:kern w:val="2"/>
                <w:szCs w:val="24"/>
              </w:rPr>
              <w:t>(nurodyti)</w:t>
            </w:r>
          </w:p>
        </w:tc>
      </w:tr>
      <w:tr w:rsidR="00315B2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5A4CB6">
            <w:pPr>
              <w:rPr>
                <w:kern w:val="2"/>
                <w:szCs w:val="24"/>
              </w:rPr>
            </w:pPr>
            <w:r>
              <w:rPr>
                <w:kern w:val="2"/>
                <w:szCs w:val="24"/>
              </w:rPr>
              <w:t>1.2.5. Atsiskaitomoji sąskaita</w:t>
            </w:r>
          </w:p>
        </w:tc>
        <w:tc>
          <w:tcPr>
            <w:tcW w:w="3510" w:type="dxa"/>
          </w:tcPr>
          <w:p w14:paraId="5E8603EA" w14:textId="7B2A33F4" w:rsidR="00B767F3" w:rsidRDefault="005A4CB6">
            <w:pPr>
              <w:jc w:val="center"/>
              <w:rPr>
                <w:kern w:val="2"/>
                <w:szCs w:val="24"/>
              </w:rPr>
            </w:pPr>
            <w:r>
              <w:rPr>
                <w:color w:val="4472C4"/>
                <w:kern w:val="2"/>
                <w:szCs w:val="24"/>
              </w:rPr>
              <w:t>(nurodyti)</w:t>
            </w:r>
          </w:p>
        </w:tc>
      </w:tr>
      <w:tr w:rsidR="00315B2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5A4CB6">
            <w:pPr>
              <w:rPr>
                <w:kern w:val="2"/>
                <w:szCs w:val="24"/>
              </w:rPr>
            </w:pPr>
            <w:r>
              <w:rPr>
                <w:kern w:val="2"/>
                <w:szCs w:val="24"/>
              </w:rPr>
              <w:t>1.2.6. Bankas, banko kodas</w:t>
            </w:r>
          </w:p>
        </w:tc>
        <w:tc>
          <w:tcPr>
            <w:tcW w:w="3510" w:type="dxa"/>
          </w:tcPr>
          <w:p w14:paraId="5F1D0193" w14:textId="1D17FF0B" w:rsidR="00B767F3" w:rsidRDefault="005A4CB6">
            <w:pPr>
              <w:jc w:val="center"/>
              <w:rPr>
                <w:kern w:val="2"/>
                <w:szCs w:val="24"/>
              </w:rPr>
            </w:pPr>
            <w:r>
              <w:rPr>
                <w:color w:val="4472C4"/>
                <w:kern w:val="2"/>
                <w:szCs w:val="24"/>
              </w:rPr>
              <w:t>(nurodyti)</w:t>
            </w:r>
          </w:p>
        </w:tc>
      </w:tr>
      <w:tr w:rsidR="00315B2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5A4CB6">
            <w:pPr>
              <w:rPr>
                <w:kern w:val="2"/>
                <w:szCs w:val="24"/>
              </w:rPr>
            </w:pPr>
            <w:r>
              <w:rPr>
                <w:kern w:val="2"/>
                <w:szCs w:val="24"/>
              </w:rPr>
              <w:t>1.2.7. Telefonas</w:t>
            </w:r>
          </w:p>
        </w:tc>
        <w:tc>
          <w:tcPr>
            <w:tcW w:w="3510" w:type="dxa"/>
          </w:tcPr>
          <w:p w14:paraId="04882A66" w14:textId="3CA015F3" w:rsidR="00B767F3" w:rsidRDefault="005A4CB6">
            <w:pPr>
              <w:jc w:val="center"/>
              <w:rPr>
                <w:kern w:val="2"/>
                <w:szCs w:val="24"/>
              </w:rPr>
            </w:pPr>
            <w:r>
              <w:rPr>
                <w:color w:val="4472C4"/>
                <w:kern w:val="2"/>
                <w:szCs w:val="24"/>
              </w:rPr>
              <w:t>(nurodyti)</w:t>
            </w:r>
          </w:p>
        </w:tc>
      </w:tr>
      <w:tr w:rsidR="00315B2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5A4CB6">
            <w:pPr>
              <w:rPr>
                <w:kern w:val="2"/>
                <w:szCs w:val="24"/>
              </w:rPr>
            </w:pPr>
            <w:r>
              <w:rPr>
                <w:kern w:val="2"/>
                <w:szCs w:val="24"/>
              </w:rPr>
              <w:t>1.2.8. El. paštas</w:t>
            </w:r>
          </w:p>
        </w:tc>
        <w:tc>
          <w:tcPr>
            <w:tcW w:w="3510" w:type="dxa"/>
          </w:tcPr>
          <w:p w14:paraId="2F7E9821" w14:textId="6476D3A8" w:rsidR="00B767F3" w:rsidRDefault="005A4CB6">
            <w:pPr>
              <w:jc w:val="center"/>
              <w:rPr>
                <w:kern w:val="2"/>
                <w:szCs w:val="24"/>
              </w:rPr>
            </w:pPr>
            <w:r>
              <w:rPr>
                <w:color w:val="4472C4"/>
                <w:kern w:val="2"/>
                <w:szCs w:val="24"/>
              </w:rPr>
              <w:t>(nurodyti)</w:t>
            </w:r>
          </w:p>
        </w:tc>
      </w:tr>
      <w:tr w:rsidR="00315B2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5A4CB6">
            <w:pPr>
              <w:rPr>
                <w:kern w:val="2"/>
                <w:szCs w:val="24"/>
              </w:rPr>
            </w:pPr>
            <w:r>
              <w:rPr>
                <w:kern w:val="2"/>
                <w:szCs w:val="24"/>
              </w:rPr>
              <w:t>1.2.9. Šalies atstovas</w:t>
            </w:r>
          </w:p>
        </w:tc>
        <w:tc>
          <w:tcPr>
            <w:tcW w:w="3510" w:type="dxa"/>
          </w:tcPr>
          <w:p w14:paraId="4158F528" w14:textId="3DA2BFB4" w:rsidR="00B767F3" w:rsidRDefault="005A4CB6">
            <w:pPr>
              <w:jc w:val="center"/>
              <w:rPr>
                <w:kern w:val="2"/>
                <w:szCs w:val="24"/>
              </w:rPr>
            </w:pPr>
            <w:r>
              <w:rPr>
                <w:color w:val="4472C4"/>
                <w:kern w:val="2"/>
                <w:szCs w:val="24"/>
              </w:rPr>
              <w:t>(nurodyti)</w:t>
            </w:r>
          </w:p>
        </w:tc>
      </w:tr>
      <w:tr w:rsidR="00315B2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5A4CB6">
            <w:pPr>
              <w:rPr>
                <w:kern w:val="2"/>
                <w:szCs w:val="24"/>
              </w:rPr>
            </w:pPr>
            <w:r>
              <w:rPr>
                <w:kern w:val="2"/>
                <w:szCs w:val="24"/>
              </w:rPr>
              <w:t>1.2.10. Atstovavimo pagrindas</w:t>
            </w:r>
          </w:p>
        </w:tc>
        <w:tc>
          <w:tcPr>
            <w:tcW w:w="3510" w:type="dxa"/>
          </w:tcPr>
          <w:p w14:paraId="2FC613A4" w14:textId="27A136E8" w:rsidR="00B767F3" w:rsidRDefault="005A4CB6">
            <w:pPr>
              <w:jc w:val="center"/>
              <w:rPr>
                <w:kern w:val="2"/>
                <w:szCs w:val="24"/>
              </w:rPr>
            </w:pPr>
            <w:r>
              <w:rPr>
                <w:color w:val="4472C4"/>
                <w:kern w:val="2"/>
                <w:szCs w:val="24"/>
              </w:rPr>
              <w:t>(nurodyti)</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15B23" w14:paraId="3EFEA890" w14:textId="77777777">
        <w:trPr>
          <w:trHeight w:val="300"/>
        </w:trPr>
        <w:tc>
          <w:tcPr>
            <w:tcW w:w="9535" w:type="dxa"/>
            <w:gridSpan w:val="5"/>
          </w:tcPr>
          <w:p w14:paraId="2A0FE631" w14:textId="77777777" w:rsidR="00B767F3" w:rsidRDefault="005A4CB6">
            <w:pPr>
              <w:jc w:val="center"/>
              <w:rPr>
                <w:b/>
                <w:bCs/>
                <w:kern w:val="2"/>
                <w:szCs w:val="24"/>
              </w:rPr>
            </w:pPr>
            <w:r>
              <w:rPr>
                <w:b/>
                <w:bCs/>
                <w:kern w:val="2"/>
                <w:szCs w:val="24"/>
              </w:rPr>
              <w:t>2. ATSAKINGI ASMENYS</w:t>
            </w:r>
          </w:p>
        </w:tc>
      </w:tr>
      <w:tr w:rsidR="00177D1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177D16" w:rsidRDefault="00177D16" w:rsidP="00177D1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5D222B" w14:textId="77777777" w:rsidR="00177D16" w:rsidRPr="00B25A00" w:rsidRDefault="00177D16" w:rsidP="00177D16">
            <w:pPr>
              <w:rPr>
                <w:szCs w:val="24"/>
                <w14:ligatures w14:val="standardContextual"/>
              </w:rPr>
            </w:pPr>
            <w:r w:rsidRPr="00B25A00">
              <w:rPr>
                <w:kern w:val="2"/>
                <w:szCs w:val="24"/>
              </w:rPr>
              <w:t>Giedrius Skardžius, energetikos tarnybos vadovas, +370 </w:t>
            </w:r>
            <w:r w:rsidRPr="00B25A00">
              <w:rPr>
                <w:szCs w:val="24"/>
                <w14:ligatures w14:val="standardContextual"/>
              </w:rPr>
              <w:t xml:space="preserve">616 50705, </w:t>
            </w:r>
            <w:hyperlink r:id="rId10" w:history="1">
              <w:r w:rsidRPr="00B25A00">
                <w:rPr>
                  <w:rStyle w:val="Hyperlink"/>
                  <w:szCs w:val="24"/>
                  <w14:ligatures w14:val="standardContextual"/>
                </w:rPr>
                <w:t>giedrius.skardžius@velziokomunalinis.lt</w:t>
              </w:r>
            </w:hyperlink>
            <w:r w:rsidRPr="00B25A00">
              <w:rPr>
                <w:szCs w:val="24"/>
                <w14:ligatures w14:val="standardContextual"/>
              </w:rPr>
              <w:t xml:space="preserve"> – atsakingas už sutarties vykdymą.</w:t>
            </w:r>
          </w:p>
          <w:p w14:paraId="6CF475E1" w14:textId="77777777" w:rsidR="00177D16" w:rsidRPr="003D3FC9" w:rsidRDefault="00177D16" w:rsidP="00177D16">
            <w:pPr>
              <w:pStyle w:val="NormalWeb"/>
              <w:tabs>
                <w:tab w:val="left" w:pos="0"/>
                <w:tab w:val="left" w:pos="450"/>
              </w:tabs>
              <w:spacing w:before="0" w:after="0"/>
              <w:jc w:val="both"/>
              <w:rPr>
                <w:rFonts w:ascii="Times New Roman" w:hAnsi="Times New Roman"/>
                <w:lang w:val="lt-LT"/>
              </w:rPr>
            </w:pPr>
            <w:proofErr w:type="spellStart"/>
            <w:r w:rsidRPr="003D3FC9">
              <w:rPr>
                <w:rFonts w:ascii="Times New Roman" w:hAnsi="Times New Roman"/>
                <w:szCs w:val="24"/>
                <w14:ligatures w14:val="standardContextual"/>
              </w:rPr>
              <w:t>Audronė</w:t>
            </w:r>
            <w:proofErr w:type="spellEnd"/>
            <w:r w:rsidRPr="003D3FC9">
              <w:rPr>
                <w:rFonts w:ascii="Times New Roman" w:hAnsi="Times New Roman"/>
                <w:szCs w:val="24"/>
                <w14:ligatures w14:val="standardContextual"/>
              </w:rPr>
              <w:t xml:space="preserve"> </w:t>
            </w:r>
            <w:proofErr w:type="spellStart"/>
            <w:r w:rsidRPr="003D3FC9">
              <w:rPr>
                <w:rFonts w:ascii="Times New Roman" w:hAnsi="Times New Roman"/>
                <w:szCs w:val="24"/>
                <w14:ligatures w14:val="standardContextual"/>
              </w:rPr>
              <w:t>Štarolienė</w:t>
            </w:r>
            <w:proofErr w:type="spellEnd"/>
            <w:r w:rsidRPr="003D3FC9">
              <w:rPr>
                <w:rFonts w:ascii="Times New Roman" w:hAnsi="Times New Roman"/>
                <w:szCs w:val="24"/>
                <w14:ligatures w14:val="standardContextual"/>
              </w:rPr>
              <w:t xml:space="preserve">, </w:t>
            </w:r>
            <w:proofErr w:type="spellStart"/>
            <w:r w:rsidRPr="003D3FC9">
              <w:rPr>
                <w:rFonts w:ascii="Times New Roman" w:hAnsi="Times New Roman"/>
                <w:szCs w:val="24"/>
                <w14:ligatures w14:val="standardContextual"/>
              </w:rPr>
              <w:t>vyr</w:t>
            </w:r>
            <w:proofErr w:type="spellEnd"/>
            <w:r w:rsidRPr="003D3FC9">
              <w:rPr>
                <w:rFonts w:ascii="Times New Roman" w:hAnsi="Times New Roman"/>
                <w:szCs w:val="24"/>
                <w14:ligatures w14:val="standardContextual"/>
              </w:rPr>
              <w:t xml:space="preserve">. </w:t>
            </w:r>
            <w:proofErr w:type="spellStart"/>
            <w:r w:rsidRPr="003D3FC9">
              <w:rPr>
                <w:rFonts w:ascii="Times New Roman" w:hAnsi="Times New Roman"/>
                <w:szCs w:val="24"/>
                <w14:ligatures w14:val="standardContextual"/>
              </w:rPr>
              <w:t>finansininkė</w:t>
            </w:r>
            <w:proofErr w:type="spellEnd"/>
            <w:r w:rsidRPr="003D3FC9">
              <w:rPr>
                <w:rFonts w:ascii="Times New Roman" w:hAnsi="Times New Roman"/>
                <w:szCs w:val="24"/>
                <w14:ligatures w14:val="standardContextual"/>
              </w:rPr>
              <w:t xml:space="preserve">, +370 670 13837, </w:t>
            </w:r>
            <w:hyperlink r:id="rId11" w:history="1">
              <w:r w:rsidRPr="003D3FC9">
                <w:rPr>
                  <w:rStyle w:val="Hyperlink"/>
                  <w:rFonts w:ascii="Times New Roman" w:hAnsi="Times New Roman"/>
                  <w:color w:val="auto"/>
                  <w:szCs w:val="24"/>
                  <w14:ligatures w14:val="standardContextual"/>
                </w:rPr>
                <w:t>audrone.staroliene@velziokomunalinis.lt</w:t>
              </w:r>
            </w:hyperlink>
            <w:r w:rsidRPr="003D3FC9">
              <w:rPr>
                <w:rFonts w:ascii="Times New Roman" w:hAnsi="Times New Roman"/>
                <w:szCs w:val="24"/>
                <w14:ligatures w14:val="standardContextual"/>
              </w:rPr>
              <w:t xml:space="preserve"> – </w:t>
            </w:r>
            <w:proofErr w:type="spellStart"/>
            <w:r w:rsidRPr="003D3FC9">
              <w:rPr>
                <w:rFonts w:ascii="Times New Roman" w:hAnsi="Times New Roman"/>
                <w:szCs w:val="24"/>
                <w14:ligatures w14:val="standardContextual"/>
              </w:rPr>
              <w:t>atsakinga</w:t>
            </w:r>
            <w:proofErr w:type="spellEnd"/>
            <w:r w:rsidRPr="003D3FC9">
              <w:rPr>
                <w:rFonts w:ascii="Times New Roman" w:hAnsi="Times New Roman"/>
                <w:szCs w:val="24"/>
                <w14:ligatures w14:val="standardContextual"/>
              </w:rPr>
              <w:t xml:space="preserve"> </w:t>
            </w:r>
            <w:proofErr w:type="spellStart"/>
            <w:r w:rsidRPr="003D3FC9">
              <w:rPr>
                <w:rFonts w:ascii="Times New Roman" w:hAnsi="Times New Roman"/>
                <w:szCs w:val="24"/>
                <w14:ligatures w14:val="standardContextual"/>
              </w:rPr>
              <w:t>už</w:t>
            </w:r>
            <w:proofErr w:type="spellEnd"/>
            <w:r w:rsidRPr="003D3FC9">
              <w:rPr>
                <w:rFonts w:ascii="Times New Roman" w:hAnsi="Times New Roman"/>
                <w:szCs w:val="24"/>
                <w14:ligatures w14:val="standardContextual"/>
              </w:rPr>
              <w:t xml:space="preserve"> </w:t>
            </w:r>
            <w:proofErr w:type="spellStart"/>
            <w:r w:rsidRPr="003D3FC9">
              <w:rPr>
                <w:rFonts w:ascii="Times New Roman" w:hAnsi="Times New Roman"/>
                <w:szCs w:val="24"/>
                <w14:ligatures w14:val="standardContextual"/>
              </w:rPr>
              <w:t>Sąskaitų</w:t>
            </w:r>
            <w:proofErr w:type="spellEnd"/>
            <w:r w:rsidRPr="003D3FC9">
              <w:rPr>
                <w:rFonts w:ascii="Times New Roman" w:hAnsi="Times New Roman"/>
                <w:szCs w:val="24"/>
                <w14:ligatures w14:val="standardContextual"/>
              </w:rPr>
              <w:t xml:space="preserve"> </w:t>
            </w:r>
            <w:proofErr w:type="spellStart"/>
            <w:r w:rsidRPr="003D3FC9">
              <w:rPr>
                <w:rFonts w:ascii="Times New Roman" w:hAnsi="Times New Roman"/>
                <w:szCs w:val="24"/>
                <w14:ligatures w14:val="standardContextual"/>
              </w:rPr>
              <w:t>priėmimą</w:t>
            </w:r>
            <w:proofErr w:type="spellEnd"/>
            <w:r w:rsidRPr="003D3FC9">
              <w:rPr>
                <w:rFonts w:ascii="Times New Roman" w:hAnsi="Times New Roman"/>
                <w:szCs w:val="24"/>
                <w14:ligatures w14:val="standardContextual"/>
              </w:rPr>
              <w:t xml:space="preserve"> </w:t>
            </w:r>
            <w:r w:rsidRPr="003D3FC9">
              <w:rPr>
                <w:rFonts w:ascii="Times New Roman" w:hAnsi="Times New Roman"/>
                <w:color w:val="000000" w:themeColor="text1"/>
                <w:kern w:val="2"/>
                <w:szCs w:val="24"/>
                <w:lang w:val="lt-LT"/>
              </w:rPr>
              <w:t>per sąskaitų administravimo bendrąją informacinę sistemą SABIS</w:t>
            </w:r>
            <w:r>
              <w:rPr>
                <w:rFonts w:ascii="Times New Roman" w:hAnsi="Times New Roman"/>
                <w:color w:val="000000" w:themeColor="text1"/>
                <w:kern w:val="2"/>
                <w:szCs w:val="24"/>
                <w:lang w:val="lt-LT"/>
              </w:rPr>
              <w:t>.</w:t>
            </w:r>
          </w:p>
          <w:p w14:paraId="61F9B250" w14:textId="46ECB15D" w:rsidR="00177D16" w:rsidRDefault="00177D16" w:rsidP="00177D16">
            <w:pPr>
              <w:rPr>
                <w:color w:val="4472C4"/>
                <w:kern w:val="2"/>
                <w:szCs w:val="24"/>
              </w:rPr>
            </w:pPr>
          </w:p>
        </w:tc>
      </w:tr>
      <w:tr w:rsidR="00315B2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5A4CB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5A4CB6">
            <w:pPr>
              <w:rPr>
                <w:color w:val="4472C4"/>
                <w:kern w:val="2"/>
                <w:szCs w:val="24"/>
              </w:rPr>
            </w:pPr>
            <w:r>
              <w:rPr>
                <w:color w:val="4472C4"/>
                <w:kern w:val="2"/>
                <w:szCs w:val="24"/>
              </w:rPr>
              <w:t>(nurodyti padalinį / skyrių, pareigas, vardą, pavardę, tel., el. paštą)</w:t>
            </w:r>
          </w:p>
        </w:tc>
      </w:tr>
      <w:tr w:rsidR="00315B23" w14:paraId="2A3330D6" w14:textId="77777777">
        <w:trPr>
          <w:trHeight w:val="300"/>
        </w:trPr>
        <w:tc>
          <w:tcPr>
            <w:tcW w:w="9535" w:type="dxa"/>
            <w:gridSpan w:val="5"/>
          </w:tcPr>
          <w:p w14:paraId="691D758A" w14:textId="77777777" w:rsidR="00B767F3" w:rsidRDefault="005A4CB6">
            <w:pPr>
              <w:jc w:val="center"/>
              <w:rPr>
                <w:b/>
                <w:bCs/>
                <w:kern w:val="2"/>
                <w:szCs w:val="24"/>
              </w:rPr>
            </w:pPr>
            <w:r>
              <w:rPr>
                <w:b/>
                <w:bCs/>
                <w:kern w:val="2"/>
                <w:szCs w:val="24"/>
              </w:rPr>
              <w:t>3. SUTARTIES DALYKAS</w:t>
            </w:r>
          </w:p>
        </w:tc>
      </w:tr>
      <w:tr w:rsidR="00315B2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5A4CB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9496056" w:rsidR="00B767F3" w:rsidRPr="00152952" w:rsidRDefault="005A4CB6">
            <w:pPr>
              <w:rPr>
                <w:kern w:val="2"/>
                <w:szCs w:val="24"/>
              </w:rPr>
            </w:pPr>
            <w:r>
              <w:rPr>
                <w:kern w:val="2"/>
                <w:szCs w:val="24"/>
              </w:rPr>
              <w:t xml:space="preserve">Tiekėjas įsipareigoja Sutartyje numatytomis sąlygomis perduoti Pirkėjui </w:t>
            </w:r>
            <w:r w:rsidR="00177D16">
              <w:rPr>
                <w:kern w:val="2"/>
                <w:szCs w:val="24"/>
              </w:rPr>
              <w:t>Elektros</w:t>
            </w:r>
            <w:r w:rsidRPr="00152952">
              <w:rPr>
                <w:kern w:val="2"/>
                <w:szCs w:val="24"/>
              </w:rPr>
              <w:t xml:space="preserve"> prekes</w:t>
            </w:r>
            <w:r w:rsidR="00177D16">
              <w:rPr>
                <w:kern w:val="2"/>
                <w:szCs w:val="24"/>
              </w:rPr>
              <w:t>, kurias Pirkėjas pirks pagal poreikį</w:t>
            </w:r>
            <w:r w:rsidRPr="00152952">
              <w:rPr>
                <w:kern w:val="2"/>
                <w:szCs w:val="24"/>
              </w:rPr>
              <w:t xml:space="preserve"> (toliau – Prekės).</w:t>
            </w:r>
          </w:p>
          <w:p w14:paraId="74009C55" w14:textId="527ACC06" w:rsidR="00B767F3" w:rsidRDefault="005A4CB6" w:rsidP="005A4CB6">
            <w:pPr>
              <w:rPr>
                <w:color w:val="000000"/>
                <w:kern w:val="2"/>
                <w:szCs w:val="24"/>
              </w:rPr>
            </w:pPr>
            <w:r w:rsidRPr="00152952">
              <w:rPr>
                <w:kern w:val="2"/>
                <w:szCs w:val="24"/>
              </w:rPr>
              <w:t>Išsamus Prekių aprašymas ir kiti reikalavimai tiekiamoms Prekėms nustatyti Sutarties priede Nr. 1 „Techninė specifikacija“ (toliau – Techninė specifikacija) ir Sutarties priede Nr. 2 „Pasiūlymas“.</w:t>
            </w:r>
          </w:p>
        </w:tc>
      </w:tr>
      <w:tr w:rsidR="00315B2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5A4CB6">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6131B7C" w:rsidR="00B767F3" w:rsidRDefault="00177D16">
            <w:pPr>
              <w:rPr>
                <w:kern w:val="2"/>
                <w:szCs w:val="24"/>
              </w:rPr>
            </w:pPr>
            <w:r>
              <w:rPr>
                <w:kern w:val="2"/>
                <w:szCs w:val="24"/>
              </w:rPr>
              <w:t>Elektros</w:t>
            </w:r>
            <w:r w:rsidR="00152952">
              <w:rPr>
                <w:kern w:val="2"/>
                <w:szCs w:val="24"/>
              </w:rPr>
              <w:t xml:space="preserve"> prekės, ID </w:t>
            </w:r>
            <w:r w:rsidR="00152952">
              <w:rPr>
                <w:color w:val="4472C4"/>
                <w:kern w:val="2"/>
                <w:szCs w:val="24"/>
              </w:rPr>
              <w:t>(nurodyti)</w:t>
            </w:r>
          </w:p>
        </w:tc>
      </w:tr>
      <w:tr w:rsidR="00315B2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5A4CB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5A4CB6">
            <w:pPr>
              <w:rPr>
                <w:kern w:val="2"/>
                <w:szCs w:val="24"/>
              </w:rPr>
            </w:pPr>
            <w:r>
              <w:rPr>
                <w:kern w:val="2"/>
                <w:szCs w:val="24"/>
              </w:rPr>
              <w:t>Netaikoma</w:t>
            </w:r>
          </w:p>
          <w:p w14:paraId="4FF35239" w14:textId="4BF1E89B" w:rsidR="00B767F3" w:rsidRDefault="00B767F3">
            <w:pPr>
              <w:rPr>
                <w:kern w:val="2"/>
                <w:szCs w:val="24"/>
              </w:rPr>
            </w:pPr>
          </w:p>
        </w:tc>
      </w:tr>
      <w:tr w:rsidR="00315B23" w14:paraId="7A8EB718" w14:textId="77777777">
        <w:trPr>
          <w:trHeight w:val="300"/>
        </w:trPr>
        <w:tc>
          <w:tcPr>
            <w:tcW w:w="9535" w:type="dxa"/>
            <w:gridSpan w:val="5"/>
          </w:tcPr>
          <w:p w14:paraId="378814B2" w14:textId="77777777" w:rsidR="00B767F3" w:rsidRDefault="005A4CB6">
            <w:pPr>
              <w:jc w:val="center"/>
              <w:rPr>
                <w:b/>
                <w:bCs/>
                <w:kern w:val="2"/>
                <w:szCs w:val="24"/>
              </w:rPr>
            </w:pPr>
            <w:r>
              <w:rPr>
                <w:b/>
                <w:bCs/>
                <w:kern w:val="2"/>
                <w:szCs w:val="24"/>
              </w:rPr>
              <w:t>4. PREKIŲ PRISTATYMO TERMINAI IR PREKIŲ PERDAVIMO - PRIĖMIMO TVARKA</w:t>
            </w:r>
          </w:p>
        </w:tc>
      </w:tr>
      <w:tr w:rsidR="00315B2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3FE11C4" w:rsidR="00B767F3" w:rsidRDefault="005A4CB6">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827B071" w:rsidR="00B767F3" w:rsidRDefault="003C6155">
            <w:pPr>
              <w:textAlignment w:val="baseline"/>
              <w:rPr>
                <w:szCs w:val="24"/>
              </w:rPr>
            </w:pPr>
            <w:r w:rsidRPr="00096D57">
              <w:rPr>
                <w:kern w:val="2"/>
                <w:szCs w:val="24"/>
              </w:rPr>
              <w:t>Pirkėjas Prekes pasiima savo transportu iš Pardavėjo parduotuvės/sandėlio, esančios/-io Panevėžio mieste. Pirkėjo užsakytos prekės turi būti paruoštos atsiėmimui per 1 (vieną) darbo dieną.</w:t>
            </w:r>
          </w:p>
        </w:tc>
      </w:tr>
      <w:tr w:rsidR="00315B2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5A4CB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9CA9DF8" w:rsidR="00B767F3" w:rsidRDefault="003C6155">
            <w:pPr>
              <w:rPr>
                <w:kern w:val="2"/>
                <w:szCs w:val="24"/>
              </w:rPr>
            </w:pPr>
            <w:r>
              <w:rPr>
                <w:kern w:val="2"/>
                <w:szCs w:val="24"/>
              </w:rPr>
              <w:t>Tiekėjas turi teisę į užsakomų Prekių paruošimo termino pratęsimą, tačiau tik tuo atveju, jei atsiranda įrodymais pagrįstų kliūčių ar trukdymų, kurių atsiradimui Tiekėjas neturi įtakos ir už kuriuos jis neatsako ir kurie sukelti ir priskirti tretiesiems asmenims, ar kitų aplinkybių, kurių Tiekėjas negalėjo iš anksto numatyti. Aplinkybės, kuriomis grindžiama būtinybė pratęsti Prekių paruošimo terminą, jokiu būdu negali priklausyti nuo Tiekėjo. Kiekvienu tokiu atveju, Tiekėjas raštu nedelsdamas, bet ne vėliau kaip per 1 (vieną) darbo dieną, apie tai praneša Pirkėjui, pateikdamas minėtų aplinkybių egzistavimo įrodymus. Nurodytas aplinkybes vertina Pirkėjas. Pirkėjui sutikus, Prekių paruošimo terminas gali būti pratęsiamas tik minėtų aplinkybių egzistavimo laikotarpiui, bet ne ilgiau nei 7 (septynių) kalendorinių dienų laikotarpiui.</w:t>
            </w:r>
          </w:p>
        </w:tc>
      </w:tr>
      <w:tr w:rsidR="00315B2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5A4CB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8FAB48A" w:rsidR="00B767F3" w:rsidRDefault="003C6155">
            <w:pPr>
              <w:rPr>
                <w:kern w:val="2"/>
                <w:szCs w:val="24"/>
              </w:rPr>
            </w:pPr>
            <w:r>
              <w:rPr>
                <w:kern w:val="2"/>
                <w:szCs w:val="24"/>
              </w:rPr>
              <w:t xml:space="preserve">Užsakymai </w:t>
            </w:r>
            <w:r w:rsidRPr="00C05A9D">
              <w:rPr>
                <w:kern w:val="2"/>
                <w:szCs w:val="24"/>
              </w:rPr>
              <w:t>teikiami Tiekėjo nurodytu elektroniniu paštu</w:t>
            </w:r>
            <w:r w:rsidRPr="00C05A9D">
              <w:rPr>
                <w:color w:val="FF0000"/>
                <w:kern w:val="2"/>
                <w:szCs w:val="24"/>
              </w:rPr>
              <w:t xml:space="preserve"> </w:t>
            </w:r>
            <w:r w:rsidRPr="00B561A5">
              <w:rPr>
                <w:color w:val="4472C4"/>
                <w:kern w:val="2"/>
                <w:szCs w:val="24"/>
                <w:highlight w:val="lightGray"/>
              </w:rPr>
              <w:t>____________</w:t>
            </w:r>
            <w:r w:rsidRPr="00C05A9D">
              <w:rPr>
                <w:color w:val="4472C4"/>
                <w:kern w:val="2"/>
                <w:szCs w:val="24"/>
              </w:rPr>
              <w:t xml:space="preserve"> </w:t>
            </w:r>
            <w:r w:rsidRPr="00C05A9D">
              <w:rPr>
                <w:kern w:val="2"/>
                <w:szCs w:val="24"/>
              </w:rPr>
              <w:t>ir laikomi gautais po 8 (</w:t>
            </w:r>
            <w:r>
              <w:rPr>
                <w:kern w:val="2"/>
                <w:szCs w:val="24"/>
              </w:rPr>
              <w:t>aštuonių</w:t>
            </w:r>
            <w:r w:rsidRPr="00C05A9D">
              <w:rPr>
                <w:kern w:val="2"/>
                <w:szCs w:val="24"/>
              </w:rPr>
              <w:t xml:space="preserve"> valandų)</w:t>
            </w:r>
            <w:r>
              <w:rPr>
                <w:kern w:val="2"/>
                <w:szCs w:val="24"/>
              </w:rPr>
              <w:t xml:space="preserve"> nuo užsakymo pateikimo.</w:t>
            </w:r>
          </w:p>
        </w:tc>
      </w:tr>
      <w:tr w:rsidR="00315B2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5A4CB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5A4CB6">
            <w:pPr>
              <w:rPr>
                <w:kern w:val="2"/>
                <w:szCs w:val="24"/>
              </w:rPr>
            </w:pPr>
            <w:r>
              <w:rPr>
                <w:kern w:val="2"/>
                <w:szCs w:val="24"/>
              </w:rPr>
              <w:t>Netaikoma</w:t>
            </w:r>
          </w:p>
          <w:p w14:paraId="28A4DEDE" w14:textId="587E299A" w:rsidR="00B767F3" w:rsidRDefault="00B767F3">
            <w:pPr>
              <w:rPr>
                <w:kern w:val="2"/>
                <w:szCs w:val="24"/>
              </w:rPr>
            </w:pPr>
          </w:p>
        </w:tc>
      </w:tr>
      <w:tr w:rsidR="00315B2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5A4CB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2ADE5FE" w14:textId="77777777" w:rsidR="003C6155" w:rsidRDefault="003C6155" w:rsidP="003C6155">
            <w:pPr>
              <w:rPr>
                <w:kern w:val="2"/>
                <w:szCs w:val="24"/>
                <w:highlight w:val="yellow"/>
              </w:rPr>
            </w:pPr>
            <w:r>
              <w:rPr>
                <w:kern w:val="2"/>
                <w:szCs w:val="24"/>
              </w:rPr>
              <w:t>Kartu su Prekėmis pateikiami šie dokumenta</w:t>
            </w:r>
            <w:r w:rsidRPr="00C05A9D">
              <w:rPr>
                <w:kern w:val="2"/>
                <w:szCs w:val="24"/>
              </w:rPr>
              <w:t xml:space="preserve">i: </w:t>
            </w:r>
          </w:p>
          <w:p w14:paraId="245D18F1" w14:textId="77777777" w:rsidR="003C6155" w:rsidRDefault="003C6155" w:rsidP="003C6155">
            <w:pPr>
              <w:pStyle w:val="ListParagraph"/>
              <w:numPr>
                <w:ilvl w:val="0"/>
                <w:numId w:val="2"/>
              </w:numPr>
              <w:rPr>
                <w:kern w:val="2"/>
                <w:szCs w:val="24"/>
              </w:rPr>
            </w:pPr>
            <w:r>
              <w:rPr>
                <w:kern w:val="2"/>
                <w:szCs w:val="24"/>
              </w:rPr>
              <w:t>Jeigu Prekes reikia naudoti laikantis tam tikrų taisyklių, Tiekėjas kartu su Prekėmis turi pateikti Pirkėjui naudojimo ir priežiūros instrukcijas lietuvių kalba, kuriuose būtų detaliai aprašyta, kaip naudoti, prižiūrėti, reguliuoti ir taisyti bet kurias Prekes ar jų dalis.</w:t>
            </w:r>
          </w:p>
          <w:p w14:paraId="22929CF6" w14:textId="77777777" w:rsidR="003C6155" w:rsidRPr="007C5B01" w:rsidRDefault="003C6155" w:rsidP="003C6155">
            <w:pPr>
              <w:pStyle w:val="ListParagraph"/>
              <w:numPr>
                <w:ilvl w:val="0"/>
                <w:numId w:val="2"/>
              </w:numPr>
              <w:rPr>
                <w:kern w:val="2"/>
                <w:szCs w:val="24"/>
              </w:rPr>
            </w:pPr>
            <w:r>
              <w:rPr>
                <w:kern w:val="2"/>
                <w:szCs w:val="24"/>
              </w:rPr>
              <w:t xml:space="preserve">Prekių perdavimas įforminamas Prekių perdavimo-priėmimo aktu ar kitu dokumentu, kuris pasirašomas Tiekėjo ir Pirkėjo įgaliotų atstovų, jeigu prekės su visais jų priklausiniais, priedais ar dokumentais pristatyti laikantis Sutarties </w:t>
            </w:r>
            <w:r w:rsidRPr="007C5B01">
              <w:rPr>
                <w:kern w:val="2"/>
                <w:szCs w:val="24"/>
              </w:rPr>
              <w:t>nuostatų.</w:t>
            </w:r>
          </w:p>
          <w:p w14:paraId="6D9C40D0" w14:textId="77777777" w:rsidR="003C6155" w:rsidRPr="007C5B01" w:rsidRDefault="003C6155" w:rsidP="003C6155">
            <w:pPr>
              <w:pStyle w:val="ListParagraph"/>
              <w:numPr>
                <w:ilvl w:val="0"/>
                <w:numId w:val="2"/>
              </w:numPr>
              <w:rPr>
                <w:kern w:val="2"/>
                <w:szCs w:val="24"/>
              </w:rPr>
            </w:pPr>
            <w:r w:rsidRPr="007C5B01">
              <w:rPr>
                <w:color w:val="000000"/>
              </w:rPr>
              <w:t>Pardavėjas perduoda Prekes bei pateikia Prekių kokybės sertifikatus ir jų atitikties deklaracijų   originalus arba patvirtintas kopijas Prekių pristatymo vietoje Pirkėjo įgaliotam asmeniui, pateikusiam jo įgalinimus patvirtinantį dokumentą.</w:t>
            </w:r>
          </w:p>
          <w:p w14:paraId="73FFA04B" w14:textId="1E6F554A" w:rsidR="00B767F3" w:rsidRDefault="003C6155" w:rsidP="003C6155">
            <w:pPr>
              <w:rPr>
                <w:kern w:val="2"/>
                <w:szCs w:val="24"/>
              </w:rPr>
            </w:pPr>
            <w:r w:rsidRPr="00C05A9D">
              <w:rPr>
                <w:kern w:val="2"/>
                <w:szCs w:val="24"/>
              </w:rPr>
              <w:lastRenderedPageBreak/>
              <w:t>Tiekėjui nepateikus nurodytų dokumentų, laikoma, kad Prekės neatitinka Sutartyje nustatytų reikalavimų.</w:t>
            </w:r>
          </w:p>
        </w:tc>
      </w:tr>
      <w:tr w:rsidR="00315B23" w14:paraId="256DAE69" w14:textId="77777777">
        <w:trPr>
          <w:trHeight w:val="300"/>
        </w:trPr>
        <w:tc>
          <w:tcPr>
            <w:tcW w:w="9535" w:type="dxa"/>
            <w:gridSpan w:val="5"/>
          </w:tcPr>
          <w:p w14:paraId="37A3E3FA" w14:textId="77777777" w:rsidR="00B767F3" w:rsidRDefault="005A4CB6">
            <w:pPr>
              <w:jc w:val="center"/>
              <w:rPr>
                <w:b/>
                <w:bCs/>
                <w:kern w:val="2"/>
                <w:szCs w:val="24"/>
              </w:rPr>
            </w:pPr>
            <w:r>
              <w:rPr>
                <w:b/>
                <w:bCs/>
                <w:kern w:val="2"/>
                <w:szCs w:val="24"/>
              </w:rPr>
              <w:lastRenderedPageBreak/>
              <w:t>5. SUTARTIES KAINA IR ATSISKAITYMO TVARKA</w:t>
            </w:r>
          </w:p>
        </w:tc>
      </w:tr>
      <w:tr w:rsidR="003C6155"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C6155" w:rsidRDefault="003C6155" w:rsidP="003C61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DAACAF9" w14:textId="77777777" w:rsidR="003C6155" w:rsidRDefault="003C6155" w:rsidP="003C6155">
            <w:pPr>
              <w:rPr>
                <w:kern w:val="2"/>
                <w:szCs w:val="24"/>
              </w:rPr>
            </w:pPr>
            <w:r w:rsidRPr="008C70CC">
              <w:rPr>
                <w:kern w:val="2"/>
                <w:szCs w:val="24"/>
              </w:rPr>
              <w:t>Sutarties kaina aps</w:t>
            </w:r>
            <w:r>
              <w:rPr>
                <w:kern w:val="2"/>
                <w:szCs w:val="24"/>
              </w:rPr>
              <w:t>kaičiuota pagal kintamo įkainio kainodarą su fiksuota nuolaida.</w:t>
            </w:r>
          </w:p>
          <w:p w14:paraId="5898D319" w14:textId="498296C7" w:rsidR="003C6155" w:rsidRPr="003C6155" w:rsidRDefault="003C6155" w:rsidP="003C6155">
            <w:pPr>
              <w:rPr>
                <w:kern w:val="2"/>
                <w:szCs w:val="24"/>
              </w:rPr>
            </w:pPr>
            <w:r>
              <w:rPr>
                <w:kern w:val="2"/>
                <w:szCs w:val="24"/>
              </w:rPr>
              <w:t>Tiekėjas parduoda Prekes pagal Užsakymo dieną Tiekėjo patvirtintą ir/ar viešai skelbiamą pardavimo vietoje Prekių mažmeninę kainą, pritaikant ___</w:t>
            </w:r>
            <w:r>
              <w:rPr>
                <w:kern w:val="2"/>
                <w:szCs w:val="24"/>
                <w:lang w:val="en-US"/>
              </w:rPr>
              <w:t xml:space="preserve">% </w:t>
            </w:r>
            <w:proofErr w:type="spellStart"/>
            <w:r>
              <w:rPr>
                <w:kern w:val="2"/>
                <w:szCs w:val="24"/>
                <w:lang w:val="en-US"/>
              </w:rPr>
              <w:t>nuolaid</w:t>
            </w:r>
            <w:proofErr w:type="spellEnd"/>
            <w:r>
              <w:rPr>
                <w:kern w:val="2"/>
                <w:szCs w:val="24"/>
              </w:rPr>
              <w:t>ą. Fiksuota nuolaida galioja visą sutarties laikotarpį ir negali būti keičiama. Jeigu Tiekėjas užsakomai Prekei taiko prekybinę akciją ir negali Prekei pritaikyti abiejų nuolaidų (taikomos Užsakymo dieną akcijos ir Sutarties fiksuotos nuolaidos) taikoma viena, didesnė nuolaida.</w:t>
            </w:r>
          </w:p>
        </w:tc>
      </w:tr>
      <w:tr w:rsidR="00315B23" w14:paraId="18CC6F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DDE9" w14:textId="77777777" w:rsidR="00B767F3" w:rsidRDefault="005A4CB6">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p w14:paraId="3BF83220" w14:textId="77777777" w:rsidR="00B767F3" w:rsidRDefault="00B767F3">
            <w:pPr>
              <w:rPr>
                <w:b/>
                <w:bCs/>
                <w:kern w:val="2"/>
                <w:szCs w:val="24"/>
              </w:rPr>
            </w:pPr>
          </w:p>
          <w:p w14:paraId="3BA7C07B" w14:textId="77777777" w:rsidR="00B767F3" w:rsidRDefault="00B767F3">
            <w:pPr>
              <w:rPr>
                <w:b/>
                <w:bCs/>
                <w:kern w:val="2"/>
                <w:szCs w:val="24"/>
              </w:rPr>
            </w:pPr>
          </w:p>
          <w:p w14:paraId="2D8FF3C5" w14:textId="77777777" w:rsidR="00B767F3" w:rsidRDefault="00B767F3">
            <w:pPr>
              <w:rPr>
                <w:b/>
                <w:bCs/>
                <w:kern w:val="2"/>
                <w:szCs w:val="24"/>
              </w:rPr>
            </w:pPr>
          </w:p>
          <w:p w14:paraId="0687922E" w14:textId="77777777" w:rsidR="00B767F3" w:rsidRDefault="00B767F3">
            <w:pPr>
              <w:rPr>
                <w:b/>
                <w:bCs/>
                <w:kern w:val="2"/>
                <w:szCs w:val="24"/>
              </w:rPr>
            </w:pPr>
          </w:p>
          <w:p w14:paraId="0B0315DF" w14:textId="77777777" w:rsidR="00B767F3" w:rsidRDefault="00B767F3">
            <w:pPr>
              <w:rPr>
                <w:b/>
                <w:bCs/>
                <w:kern w:val="2"/>
                <w:szCs w:val="24"/>
              </w:rPr>
            </w:pPr>
          </w:p>
          <w:p w14:paraId="106ACE1A" w14:textId="77777777" w:rsidR="00B767F3" w:rsidRDefault="00B767F3">
            <w:pPr>
              <w:rPr>
                <w:b/>
                <w:bCs/>
                <w:kern w:val="2"/>
                <w:szCs w:val="24"/>
              </w:rPr>
            </w:pPr>
          </w:p>
          <w:p w14:paraId="6C71825D" w14:textId="77777777" w:rsidR="00B767F3" w:rsidRDefault="00B767F3">
            <w:pPr>
              <w:rPr>
                <w:b/>
                <w:bCs/>
                <w:kern w:val="2"/>
                <w:szCs w:val="24"/>
              </w:rPr>
            </w:pPr>
          </w:p>
          <w:p w14:paraId="4EC2B054" w14:textId="598C6BC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F118AD" w14:textId="5D6BB1A9" w:rsidR="003C6155" w:rsidRPr="003F01EF" w:rsidRDefault="003C6155" w:rsidP="003C6155">
            <w:pPr>
              <w:rPr>
                <w:kern w:val="2"/>
                <w:szCs w:val="24"/>
              </w:rPr>
            </w:pPr>
            <w:r>
              <w:rPr>
                <w:kern w:val="2"/>
                <w:szCs w:val="24"/>
              </w:rPr>
              <w:t xml:space="preserve">Pradinės </w:t>
            </w:r>
            <w:r w:rsidRPr="003F01EF">
              <w:rPr>
                <w:kern w:val="2"/>
                <w:szCs w:val="24"/>
              </w:rPr>
              <w:t xml:space="preserve">Sutarties vertė yra </w:t>
            </w:r>
            <w:r>
              <w:rPr>
                <w:kern w:val="2"/>
                <w:szCs w:val="24"/>
              </w:rPr>
              <w:t>57.000</w:t>
            </w:r>
            <w:r w:rsidRPr="003F01EF">
              <w:rPr>
                <w:kern w:val="2"/>
                <w:szCs w:val="24"/>
              </w:rPr>
              <w:t>,00 Eur (</w:t>
            </w:r>
            <w:r>
              <w:rPr>
                <w:i/>
                <w:iCs/>
                <w:kern w:val="2"/>
                <w:szCs w:val="24"/>
              </w:rPr>
              <w:t>penk</w:t>
            </w:r>
            <w:r w:rsidRPr="003C6155">
              <w:rPr>
                <w:i/>
                <w:iCs/>
                <w:kern w:val="2"/>
                <w:szCs w:val="24"/>
              </w:rPr>
              <w:t xml:space="preserve">iasdešimt </w:t>
            </w:r>
            <w:r>
              <w:rPr>
                <w:i/>
                <w:iCs/>
                <w:kern w:val="2"/>
                <w:szCs w:val="24"/>
              </w:rPr>
              <w:t>septy</w:t>
            </w:r>
            <w:r w:rsidRPr="003C6155">
              <w:rPr>
                <w:i/>
                <w:iCs/>
                <w:kern w:val="2"/>
                <w:szCs w:val="24"/>
              </w:rPr>
              <w:t>ni tūkstančiai</w:t>
            </w:r>
            <w:r w:rsidRPr="003F01EF">
              <w:rPr>
                <w:kern w:val="2"/>
                <w:szCs w:val="24"/>
              </w:rPr>
              <w:t xml:space="preserve">) be pridėtinės vertės mokesčio (toliau – PVM). </w:t>
            </w:r>
          </w:p>
          <w:p w14:paraId="604C97A3" w14:textId="4B02DE03" w:rsidR="003C6155" w:rsidRPr="003F01EF" w:rsidRDefault="003C6155" w:rsidP="003C6155">
            <w:pPr>
              <w:rPr>
                <w:kern w:val="2"/>
                <w:szCs w:val="24"/>
              </w:rPr>
            </w:pPr>
            <w:r w:rsidRPr="003F01EF">
              <w:rPr>
                <w:kern w:val="2"/>
                <w:szCs w:val="24"/>
              </w:rPr>
              <w:t>PVM sudaro 1</w:t>
            </w:r>
            <w:r>
              <w:rPr>
                <w:kern w:val="2"/>
                <w:szCs w:val="24"/>
              </w:rPr>
              <w:t>1.970</w:t>
            </w:r>
            <w:r w:rsidRPr="003F01EF">
              <w:rPr>
                <w:kern w:val="2"/>
                <w:szCs w:val="24"/>
              </w:rPr>
              <w:t>,00 Eur (</w:t>
            </w:r>
            <w:r w:rsidRPr="003C6155">
              <w:rPr>
                <w:i/>
                <w:iCs/>
                <w:kern w:val="2"/>
                <w:szCs w:val="24"/>
              </w:rPr>
              <w:t>vienuolika tūkstančių d</w:t>
            </w:r>
            <w:r>
              <w:rPr>
                <w:i/>
                <w:iCs/>
                <w:kern w:val="2"/>
                <w:szCs w:val="24"/>
              </w:rPr>
              <w:t>evyni</w:t>
            </w:r>
            <w:r w:rsidRPr="003C6155">
              <w:rPr>
                <w:i/>
                <w:iCs/>
                <w:kern w:val="2"/>
                <w:szCs w:val="24"/>
              </w:rPr>
              <w:t xml:space="preserve"> šimtai</w:t>
            </w:r>
            <w:r>
              <w:rPr>
                <w:i/>
                <w:iCs/>
                <w:kern w:val="2"/>
                <w:szCs w:val="24"/>
              </w:rPr>
              <w:t xml:space="preserve"> septy</w:t>
            </w:r>
            <w:r w:rsidRPr="003C6155">
              <w:rPr>
                <w:i/>
                <w:iCs/>
                <w:kern w:val="2"/>
                <w:szCs w:val="24"/>
              </w:rPr>
              <w:t>niasdešimt eurų, 00 ct</w:t>
            </w:r>
            <w:r w:rsidRPr="003F01EF">
              <w:rPr>
                <w:kern w:val="2"/>
                <w:szCs w:val="24"/>
              </w:rPr>
              <w:t>).</w:t>
            </w:r>
          </w:p>
          <w:p w14:paraId="75622C8A" w14:textId="0F53708A" w:rsidR="003C6155" w:rsidRDefault="003C6155" w:rsidP="003C6155">
            <w:pPr>
              <w:rPr>
                <w:kern w:val="2"/>
                <w:szCs w:val="24"/>
              </w:rPr>
            </w:pPr>
            <w:r w:rsidRPr="003F01EF">
              <w:rPr>
                <w:kern w:val="2"/>
                <w:szCs w:val="24"/>
              </w:rPr>
              <w:t xml:space="preserve">Sutarties kaina yra </w:t>
            </w:r>
            <w:r>
              <w:rPr>
                <w:kern w:val="2"/>
                <w:szCs w:val="24"/>
              </w:rPr>
              <w:t>68.970</w:t>
            </w:r>
            <w:r w:rsidRPr="003F01EF">
              <w:rPr>
                <w:kern w:val="2"/>
                <w:szCs w:val="24"/>
              </w:rPr>
              <w:t>,00 (</w:t>
            </w:r>
            <w:r>
              <w:rPr>
                <w:i/>
                <w:iCs/>
                <w:kern w:val="2"/>
                <w:szCs w:val="24"/>
              </w:rPr>
              <w:t>šešiasdešimt aštuoni</w:t>
            </w:r>
            <w:r w:rsidRPr="003C6155">
              <w:rPr>
                <w:i/>
                <w:iCs/>
                <w:kern w:val="2"/>
                <w:szCs w:val="24"/>
              </w:rPr>
              <w:t xml:space="preserve"> tūkstančiai d</w:t>
            </w:r>
            <w:r>
              <w:rPr>
                <w:i/>
                <w:iCs/>
                <w:kern w:val="2"/>
                <w:szCs w:val="24"/>
              </w:rPr>
              <w:t>evyni</w:t>
            </w:r>
            <w:r w:rsidRPr="003C6155">
              <w:rPr>
                <w:i/>
                <w:iCs/>
                <w:kern w:val="2"/>
                <w:szCs w:val="24"/>
              </w:rPr>
              <w:t xml:space="preserve"> šimtai </w:t>
            </w:r>
            <w:r>
              <w:rPr>
                <w:i/>
                <w:iCs/>
                <w:kern w:val="2"/>
                <w:szCs w:val="24"/>
              </w:rPr>
              <w:t>septy</w:t>
            </w:r>
            <w:r w:rsidRPr="003C6155">
              <w:rPr>
                <w:i/>
                <w:iCs/>
                <w:kern w:val="2"/>
                <w:szCs w:val="24"/>
              </w:rPr>
              <w:t>niasdešimt eurų, 00 ct</w:t>
            </w:r>
            <w:r w:rsidRPr="003F01EF">
              <w:rPr>
                <w:kern w:val="2"/>
                <w:szCs w:val="24"/>
              </w:rPr>
              <w:t>) Eur su PVM.</w:t>
            </w:r>
          </w:p>
          <w:p w14:paraId="3488DB67" w14:textId="77777777" w:rsidR="00B767F3" w:rsidRDefault="00B767F3">
            <w:pPr>
              <w:rPr>
                <w:color w:val="000000"/>
                <w:kern w:val="2"/>
                <w:szCs w:val="24"/>
              </w:rPr>
            </w:pPr>
          </w:p>
          <w:p w14:paraId="0155CB86" w14:textId="77777777" w:rsidR="003C6155" w:rsidRDefault="003C6155" w:rsidP="003C6155">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įsigijimui Tiekėjo pasiūlyme nurodytais įkainiais be PVM, įvertinant ir Tiekėjo siūlomą </w:t>
            </w:r>
            <w:r>
              <w:rPr>
                <w:b/>
                <w:bCs/>
                <w:color w:val="000000"/>
                <w:kern w:val="2"/>
                <w:szCs w:val="24"/>
              </w:rPr>
              <w:t>nuolaidą (antkainį)</w:t>
            </w:r>
            <w:r>
              <w:rPr>
                <w:color w:val="000000"/>
                <w:kern w:val="2"/>
                <w:szCs w:val="24"/>
              </w:rPr>
              <w:t>.</w:t>
            </w:r>
          </w:p>
          <w:p w14:paraId="753BF900" w14:textId="1CE29DC6" w:rsidR="003C6155" w:rsidRPr="005A4CB6" w:rsidRDefault="003C6155">
            <w:pPr>
              <w:rPr>
                <w:color w:val="000000"/>
                <w:kern w:val="2"/>
                <w:szCs w:val="24"/>
              </w:rPr>
            </w:pPr>
            <w:r w:rsidRPr="007D4C35">
              <w:rPr>
                <w:color w:val="000000"/>
                <w:kern w:val="2"/>
                <w:szCs w:val="24"/>
              </w:rPr>
              <w:t>Pirkėjas perka Prekes pagal poreikį Sutartyje arba jos priede Nr. 2 nurodytais įkainiais, neviršijant bendros Sutarties kainos. Sutartyje arba jos priede Nr. 2 atskirose eilutėse nurodytas Prekių kiekis gali būti keičiamas (didėti ar mažėti). Pirkėjas neįsipareigoja išpirkti preliminaraus Prekių kiekio ar bet kokios jo dalies.</w:t>
            </w:r>
          </w:p>
        </w:tc>
      </w:tr>
      <w:tr w:rsidR="00315B2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5A4CB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110AB29" w:rsidR="00B767F3" w:rsidRDefault="005A4CB6">
            <w:pPr>
              <w:rPr>
                <w:kern w:val="2"/>
                <w:szCs w:val="24"/>
              </w:rPr>
            </w:pPr>
            <w:r>
              <w:rPr>
                <w:kern w:val="2"/>
                <w:szCs w:val="24"/>
              </w:rPr>
              <w:t xml:space="preserve">Sutarties </w:t>
            </w:r>
            <w:r w:rsidRPr="00ED5D47">
              <w:rPr>
                <w:kern w:val="2"/>
                <w:szCs w:val="24"/>
              </w:rPr>
              <w:t xml:space="preserve">įkainiai </w:t>
            </w:r>
            <w:r>
              <w:rPr>
                <w:kern w:val="2"/>
                <w:szCs w:val="24"/>
              </w:rPr>
              <w:t>bus perskaičiuojami:</w:t>
            </w:r>
          </w:p>
          <w:p w14:paraId="1F2303D8" w14:textId="36921357" w:rsidR="00B767F3" w:rsidRDefault="005A4CB6">
            <w:pPr>
              <w:rPr>
                <w:color w:val="FF0000"/>
                <w:kern w:val="2"/>
                <w:szCs w:val="24"/>
              </w:rPr>
            </w:pPr>
            <w:r>
              <w:rPr>
                <w:kern w:val="2"/>
                <w:szCs w:val="24"/>
              </w:rPr>
              <w:t>5.</w:t>
            </w:r>
            <w:r w:rsidR="0094338C">
              <w:rPr>
                <w:kern w:val="2"/>
                <w:szCs w:val="24"/>
              </w:rPr>
              <w:t>3.1. dėl PVM tarifo pasikeitimo.</w:t>
            </w:r>
          </w:p>
          <w:p w14:paraId="3268552C" w14:textId="77777777" w:rsidR="00B767F3" w:rsidRDefault="00B767F3">
            <w:pPr>
              <w:rPr>
                <w:color w:val="FF0000"/>
                <w:kern w:val="2"/>
              </w:rPr>
            </w:pPr>
          </w:p>
          <w:p w14:paraId="7CE73E9A" w14:textId="437BDA25" w:rsidR="0094338C" w:rsidRPr="0094338C" w:rsidRDefault="0094338C" w:rsidP="00DC33B8">
            <w:pPr>
              <w:jc w:val="both"/>
              <w:rPr>
                <w:color w:val="FF0000"/>
                <w:kern w:val="2"/>
                <w:sz w:val="20"/>
              </w:rPr>
            </w:pPr>
            <w:r w:rsidRPr="0094338C">
              <w:rPr>
                <w:i/>
                <w:kern w:val="2"/>
                <w:sz w:val="20"/>
                <w:u w:val="single"/>
              </w:rPr>
              <w:t>Pastaba:</w:t>
            </w:r>
            <w:r w:rsidRPr="0094338C">
              <w:rPr>
                <w:i/>
                <w:kern w:val="2"/>
                <w:sz w:val="20"/>
              </w:rPr>
              <w:t xml:space="preserve"> </w:t>
            </w:r>
            <w:r w:rsidR="00DC33B8">
              <w:rPr>
                <w:i/>
                <w:kern w:val="2"/>
                <w:sz w:val="20"/>
              </w:rPr>
              <w:t>Prievolė</w:t>
            </w:r>
            <w:r w:rsidR="000E474E">
              <w:rPr>
                <w:i/>
                <w:kern w:val="2"/>
                <w:sz w:val="20"/>
              </w:rPr>
              <w:t>,</w:t>
            </w:r>
            <w:r w:rsidR="00DC33B8">
              <w:rPr>
                <w:i/>
                <w:kern w:val="2"/>
                <w:sz w:val="20"/>
              </w:rPr>
              <w:t xml:space="preserve"> </w:t>
            </w:r>
            <w:r w:rsidRPr="0094338C">
              <w:rPr>
                <w:i/>
                <w:kern w:val="2"/>
                <w:sz w:val="20"/>
              </w:rPr>
              <w:t>numatyti su mokesčių pasikeitimu nesusijusią Sutarties kainos peržiūros sąlygą, kai prekių tiekimo ir susijusių paslaugų teikimo trukmė kartu su numatytu Sutarties pratęsimu yra ilgesnė neg</w:t>
            </w:r>
            <w:r w:rsidR="00DC33B8">
              <w:rPr>
                <w:i/>
                <w:kern w:val="2"/>
                <w:sz w:val="20"/>
              </w:rPr>
              <w:t xml:space="preserve">u 6 (šeši) mėnesiai, </w:t>
            </w:r>
            <w:r w:rsidRPr="0094338C">
              <w:rPr>
                <w:i/>
                <w:kern w:val="2"/>
                <w:sz w:val="20"/>
              </w:rPr>
              <w:t xml:space="preserve"> netaikoma, </w:t>
            </w:r>
            <w:r w:rsidR="00DC33B8">
              <w:rPr>
                <w:i/>
                <w:kern w:val="2"/>
                <w:sz w:val="20"/>
              </w:rPr>
              <w:t xml:space="preserve">kadangi </w:t>
            </w:r>
            <w:r w:rsidRPr="0094338C">
              <w:rPr>
                <w:i/>
                <w:kern w:val="2"/>
                <w:sz w:val="20"/>
              </w:rPr>
              <w:t>dėl kainos apskaičiavimo būdo toks</w:t>
            </w:r>
            <w:r w:rsidR="00DC33B8">
              <w:rPr>
                <w:i/>
                <w:kern w:val="2"/>
                <w:sz w:val="20"/>
              </w:rPr>
              <w:t xml:space="preserve"> perskaičiavimas yra negalimas.</w:t>
            </w:r>
          </w:p>
        </w:tc>
      </w:tr>
      <w:tr w:rsidR="00315B2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5A4CB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3C950A43" w:rsidR="0094338C" w:rsidRDefault="0094338C" w:rsidP="0094338C">
            <w:pPr>
              <w:rPr>
                <w:kern w:val="2"/>
                <w:szCs w:val="24"/>
              </w:rPr>
            </w:pPr>
            <w:r>
              <w:rPr>
                <w:kern w:val="2"/>
                <w:szCs w:val="24"/>
              </w:rPr>
              <w:t xml:space="preserve">Perskaičiuoti </w:t>
            </w:r>
            <w:r w:rsidR="005A4CB6">
              <w:rPr>
                <w:kern w:val="2"/>
                <w:szCs w:val="24"/>
              </w:rPr>
              <w:t>Prekių įkainiai įforminami Susitarimu ir turi būti taikomi nuo naujo PVM įvedimo datos (nepriklausomai nuo to, kada pasirašytas Susitarimas).</w:t>
            </w:r>
          </w:p>
        </w:tc>
      </w:tr>
      <w:tr w:rsidR="00315B2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5A4CB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5A4CB6">
            <w:pPr>
              <w:rPr>
                <w:kern w:val="2"/>
                <w:szCs w:val="24"/>
              </w:rPr>
            </w:pPr>
            <w:r>
              <w:rPr>
                <w:kern w:val="2"/>
                <w:szCs w:val="24"/>
              </w:rPr>
              <w:t>Netaikoma</w:t>
            </w:r>
          </w:p>
          <w:p w14:paraId="57AE0D64" w14:textId="77777777" w:rsidR="00B767F3" w:rsidRDefault="00B767F3"/>
          <w:p w14:paraId="4C7F2950" w14:textId="2038162A" w:rsidR="0094338C" w:rsidRDefault="0094338C"/>
        </w:tc>
      </w:tr>
      <w:tr w:rsidR="00315B2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E4249E8" w:rsidR="00B767F3" w:rsidRDefault="005A4CB6">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5A4CB6">
            <w:pPr>
              <w:rPr>
                <w:kern w:val="2"/>
                <w:szCs w:val="24"/>
              </w:rPr>
            </w:pPr>
            <w:r>
              <w:rPr>
                <w:kern w:val="2"/>
                <w:szCs w:val="24"/>
              </w:rPr>
              <w:t>Netaikoma</w:t>
            </w:r>
          </w:p>
          <w:p w14:paraId="3E0BF6EB" w14:textId="771AE4BC" w:rsidR="00B767F3" w:rsidRDefault="00B767F3" w:rsidP="0094338C">
            <w:pPr>
              <w:jc w:val="both"/>
              <w:rPr>
                <w:color w:val="4472C4"/>
                <w:kern w:val="2"/>
                <w:szCs w:val="24"/>
              </w:rPr>
            </w:pPr>
          </w:p>
        </w:tc>
      </w:tr>
      <w:tr w:rsidR="00315B2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5A4CB6">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5A4CB6">
            <w:pPr>
              <w:rPr>
                <w:kern w:val="2"/>
                <w:szCs w:val="24"/>
              </w:rPr>
            </w:pPr>
            <w:r>
              <w:rPr>
                <w:kern w:val="2"/>
                <w:szCs w:val="24"/>
              </w:rPr>
              <w:t>Netaikoma</w:t>
            </w:r>
          </w:p>
          <w:p w14:paraId="449C09AB" w14:textId="39330454" w:rsidR="00B767F3" w:rsidRDefault="00B767F3">
            <w:pPr>
              <w:rPr>
                <w:kern w:val="2"/>
                <w:szCs w:val="24"/>
              </w:rPr>
            </w:pPr>
          </w:p>
        </w:tc>
      </w:tr>
      <w:tr w:rsidR="00315B2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5A4CB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813914D" w14:textId="77777777" w:rsidR="00916A83" w:rsidRPr="00822958" w:rsidRDefault="00916A83" w:rsidP="00916A83">
            <w:pPr>
              <w:rPr>
                <w:kern w:val="2"/>
                <w:szCs w:val="24"/>
              </w:rPr>
            </w:pPr>
            <w:r w:rsidRPr="00822958">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31BA1E9A" w:rsidR="00B767F3" w:rsidRDefault="00916A83" w:rsidP="00916A83">
            <w:pPr>
              <w:rPr>
                <w:kern w:val="2"/>
                <w:szCs w:val="24"/>
              </w:rPr>
            </w:pPr>
            <w:r w:rsidRPr="00822958">
              <w:rPr>
                <w:kern w:val="2"/>
                <w:szCs w:val="24"/>
              </w:rPr>
              <w:t>Už Nenumatytas prekes bus apmokama pagal Sutarties kainodarą.</w:t>
            </w:r>
          </w:p>
        </w:tc>
      </w:tr>
      <w:tr w:rsidR="00315B2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5A4CB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C368C2" w14:textId="77777777" w:rsidR="00DC33B8" w:rsidRDefault="005A4CB6" w:rsidP="00C6458F">
            <w:pPr>
              <w:jc w:val="both"/>
              <w:rPr>
                <w:kern w:val="2"/>
                <w:szCs w:val="24"/>
              </w:rPr>
            </w:pPr>
            <w:r w:rsidRPr="00C6458F">
              <w:rPr>
                <w:kern w:val="2"/>
                <w:szCs w:val="24"/>
              </w:rPr>
              <w:t xml:space="preserve">Pirkėjas atsiskaito su Tiekėju ne vėliau kaip per </w:t>
            </w:r>
            <w:r w:rsidR="00C6458F" w:rsidRPr="00C6458F">
              <w:rPr>
                <w:kern w:val="2"/>
                <w:szCs w:val="24"/>
              </w:rPr>
              <w:t>30 (trisdešimt) kalendorinių dienų</w:t>
            </w:r>
            <w:r w:rsidRPr="00C6458F">
              <w:rPr>
                <w:kern w:val="2"/>
                <w:szCs w:val="24"/>
              </w:rPr>
              <w:t xml:space="preserve"> nuo Sąskaitos gavimo dienos.</w:t>
            </w:r>
            <w:r w:rsidR="00C6458F" w:rsidRPr="00C6458F">
              <w:rPr>
                <w:kern w:val="2"/>
                <w:szCs w:val="24"/>
              </w:rPr>
              <w:t xml:space="preserve"> </w:t>
            </w:r>
          </w:p>
          <w:p w14:paraId="67DDF59B" w14:textId="77777777" w:rsidR="00DC33B8" w:rsidRPr="00B17A18" w:rsidRDefault="00DC33B8" w:rsidP="00DC33B8">
            <w:pPr>
              <w:jc w:val="both"/>
              <w:rPr>
                <w:kern w:val="2"/>
                <w:szCs w:val="24"/>
              </w:rPr>
            </w:pPr>
            <w:r>
              <w:rPr>
                <w:szCs w:val="24"/>
                <w:lang w:eastAsia="lt-LT"/>
              </w:rPr>
              <w:t xml:space="preserve">Tiekėjas </w:t>
            </w:r>
            <w:r w:rsidRPr="00B17A18">
              <w:rPr>
                <w:szCs w:val="24"/>
                <w:lang w:eastAsia="lt-LT"/>
              </w:rPr>
              <w:t>PVM sąskait</w:t>
            </w:r>
            <w:r>
              <w:rPr>
                <w:szCs w:val="24"/>
                <w:lang w:eastAsia="lt-LT"/>
              </w:rPr>
              <w:t xml:space="preserve">as faktūras turi pateikti </w:t>
            </w:r>
            <w:r w:rsidRPr="00B17A18">
              <w:rPr>
                <w:szCs w:val="24"/>
                <w:lang w:eastAsia="lt-LT"/>
              </w:rPr>
              <w:t>naudojantis sąskaitų administravimo bendr</w:t>
            </w:r>
            <w:r>
              <w:rPr>
                <w:szCs w:val="24"/>
                <w:lang w:eastAsia="lt-LT"/>
              </w:rPr>
              <w:t>osios</w:t>
            </w:r>
            <w:r w:rsidRPr="00B17A18">
              <w:rPr>
                <w:szCs w:val="24"/>
                <w:lang w:eastAsia="lt-LT"/>
              </w:rPr>
              <w:t xml:space="preserve"> informacin</w:t>
            </w:r>
            <w:r>
              <w:rPr>
                <w:szCs w:val="24"/>
                <w:lang w:eastAsia="lt-LT"/>
              </w:rPr>
              <w:t>ės</w:t>
            </w:r>
            <w:r w:rsidRPr="00B17A18">
              <w:rPr>
                <w:szCs w:val="24"/>
                <w:lang w:eastAsia="lt-LT"/>
              </w:rPr>
              <w:t xml:space="preserve"> sistemo</w:t>
            </w:r>
            <w:r>
              <w:rPr>
                <w:szCs w:val="24"/>
                <w:lang w:eastAsia="lt-LT"/>
              </w:rPr>
              <w:t>s (</w:t>
            </w:r>
            <w:r w:rsidRPr="00B17A18">
              <w:rPr>
                <w:rFonts w:eastAsia="Calibri"/>
                <w:kern w:val="2"/>
                <w:szCs w:val="24"/>
                <w14:ligatures w14:val="standardContextual"/>
              </w:rPr>
              <w:t>SABIS</w:t>
            </w:r>
            <w:r>
              <w:rPr>
                <w:szCs w:val="24"/>
                <w:lang w:eastAsia="lt-LT"/>
              </w:rPr>
              <w:t>)</w:t>
            </w:r>
            <w:r w:rsidRPr="00B17A18">
              <w:rPr>
                <w:szCs w:val="24"/>
                <w:lang w:eastAsia="lt-LT"/>
              </w:rPr>
              <w:t xml:space="preserve"> priemonėmis.</w:t>
            </w:r>
          </w:p>
          <w:p w14:paraId="1489B990" w14:textId="2396B657" w:rsidR="00B767F3" w:rsidRPr="00C6458F" w:rsidRDefault="005A4CB6" w:rsidP="00C6458F">
            <w:pPr>
              <w:jc w:val="both"/>
              <w:rPr>
                <w:kern w:val="2"/>
                <w:szCs w:val="24"/>
              </w:rPr>
            </w:pPr>
            <w:r w:rsidRPr="00C6458F">
              <w:rPr>
                <w:kern w:val="2"/>
                <w:szCs w:val="24"/>
                <w:shd w:val="clear" w:color="auto" w:fill="FFFFFF"/>
              </w:rPr>
              <w:t>Apmokėjimo sąlygos</w:t>
            </w:r>
            <w:r w:rsidR="00C6458F" w:rsidRPr="00C6458F">
              <w:rPr>
                <w:kern w:val="2"/>
                <w:szCs w:val="24"/>
                <w:shd w:val="clear" w:color="auto" w:fill="FFFFFF"/>
              </w:rPr>
              <w:t xml:space="preserve">: </w:t>
            </w:r>
            <w:r w:rsidRPr="00C6458F">
              <w:rPr>
                <w:kern w:val="2"/>
                <w:szCs w:val="24"/>
                <w:shd w:val="clear" w:color="auto" w:fill="FFFFFF"/>
              </w:rPr>
              <w:t>įvykdžius užsakymą, mokama už konkretų kiekį / apimtį pagal nusta</w:t>
            </w:r>
            <w:r w:rsidR="00C6458F" w:rsidRPr="00C6458F">
              <w:rPr>
                <w:kern w:val="2"/>
                <w:szCs w:val="24"/>
                <w:shd w:val="clear" w:color="auto" w:fill="FFFFFF"/>
              </w:rPr>
              <w:t>tytus įkainius.</w:t>
            </w:r>
          </w:p>
          <w:p w14:paraId="04C22127" w14:textId="14ACB2C7" w:rsidR="00B767F3" w:rsidRDefault="00B767F3">
            <w:pPr>
              <w:rPr>
                <w:color w:val="000000"/>
                <w:kern w:val="2"/>
                <w:szCs w:val="24"/>
                <w:shd w:val="clear" w:color="auto" w:fill="FFFFFF"/>
              </w:rPr>
            </w:pPr>
          </w:p>
        </w:tc>
      </w:tr>
      <w:tr w:rsidR="00315B2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5A4CB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C551A1D" w:rsidR="00B767F3" w:rsidRPr="00C6458F" w:rsidRDefault="005A4CB6" w:rsidP="00C6458F">
            <w:pPr>
              <w:rPr>
                <w:kern w:val="2"/>
                <w:szCs w:val="24"/>
              </w:rPr>
            </w:pPr>
            <w:r>
              <w:rPr>
                <w:kern w:val="2"/>
                <w:szCs w:val="24"/>
              </w:rPr>
              <w:t>Netaikoma</w:t>
            </w:r>
          </w:p>
        </w:tc>
      </w:tr>
      <w:tr w:rsidR="00315B2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5A4CB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FAB5A8A" w:rsidR="00B767F3" w:rsidRDefault="005A4CB6">
            <w:pPr>
              <w:rPr>
                <w:kern w:val="2"/>
                <w:szCs w:val="24"/>
              </w:rPr>
            </w:pPr>
            <w:r>
              <w:rPr>
                <w:kern w:val="2"/>
                <w:szCs w:val="24"/>
              </w:rPr>
              <w:t>Netaikoma</w:t>
            </w:r>
            <w:r>
              <w:rPr>
                <w:color w:val="000000"/>
                <w:kern w:val="2"/>
                <w:szCs w:val="24"/>
                <w:shd w:val="clear" w:color="auto" w:fill="FFFFFF"/>
              </w:rPr>
              <w:t xml:space="preserve"> </w:t>
            </w:r>
          </w:p>
        </w:tc>
      </w:tr>
      <w:tr w:rsidR="00315B23" w14:paraId="397E6A62" w14:textId="77777777">
        <w:trPr>
          <w:trHeight w:val="300"/>
        </w:trPr>
        <w:tc>
          <w:tcPr>
            <w:tcW w:w="9535" w:type="dxa"/>
            <w:gridSpan w:val="5"/>
          </w:tcPr>
          <w:p w14:paraId="1AB554AE" w14:textId="77777777" w:rsidR="00B767F3" w:rsidRDefault="005A4CB6">
            <w:pPr>
              <w:jc w:val="center"/>
              <w:rPr>
                <w:b/>
                <w:bCs/>
                <w:kern w:val="2"/>
                <w:szCs w:val="24"/>
              </w:rPr>
            </w:pPr>
            <w:r>
              <w:rPr>
                <w:b/>
                <w:bCs/>
                <w:kern w:val="2"/>
                <w:szCs w:val="24"/>
              </w:rPr>
              <w:t>6. PREKIŲ KOKYBĖ IR GARANTINIAI ĮSIPAREIGOJIMAI</w:t>
            </w:r>
          </w:p>
        </w:tc>
      </w:tr>
      <w:tr w:rsidR="00315B2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5A4CB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E80D2CA" w:rsidR="00B767F3" w:rsidRDefault="00DC33B8" w:rsidP="00C6458F">
            <w:pPr>
              <w:rPr>
                <w:kern w:val="2"/>
                <w:szCs w:val="24"/>
              </w:rPr>
            </w:pPr>
            <w:r>
              <w:rPr>
                <w:kern w:val="2"/>
                <w:szCs w:val="24"/>
              </w:rPr>
              <w:t>Prekėms nustatomas Tiekėjo pasiūlytas arba Prekių gamintojo taikomas Garantinis terminas, kuris nurodomas Prekių garantiniame talone. Garantinis terminas, skaičiuojamas nuo Prekių perdavimo–priėmimo akto ar Sąskaitos (kai Prekių perdavimo–priėmimo aktas nėra pasirašomas) pasirašymo dienos.</w:t>
            </w:r>
          </w:p>
        </w:tc>
      </w:tr>
      <w:tr w:rsidR="00315B2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5A4CB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25B9350" w14:textId="4D51B853" w:rsidR="00C6458F" w:rsidRPr="00C6458F" w:rsidRDefault="00C6458F" w:rsidP="00C6458F">
            <w:pPr>
              <w:jc w:val="both"/>
              <w:rPr>
                <w:kern w:val="2"/>
                <w:szCs w:val="24"/>
              </w:rPr>
            </w:pPr>
            <w:r w:rsidRPr="00C6458F">
              <w:rPr>
                <w:kern w:val="2"/>
                <w:szCs w:val="24"/>
              </w:rPr>
              <w:t xml:space="preserve">Tiekėjas privalo pašalinti trūkumus ne vėliau kaip per </w:t>
            </w:r>
            <w:r w:rsidRPr="00C6458F">
              <w:rPr>
                <w:kern w:val="2"/>
                <w:szCs w:val="24"/>
                <w:lang w:val="en-US"/>
              </w:rPr>
              <w:t>10 (</w:t>
            </w:r>
            <w:proofErr w:type="spellStart"/>
            <w:r w:rsidRPr="00C6458F">
              <w:rPr>
                <w:kern w:val="2"/>
                <w:szCs w:val="24"/>
                <w:lang w:val="en-US"/>
              </w:rPr>
              <w:t>dešimt</w:t>
            </w:r>
            <w:proofErr w:type="spellEnd"/>
            <w:r w:rsidRPr="00C6458F">
              <w:rPr>
                <w:kern w:val="2"/>
                <w:szCs w:val="24"/>
                <w:lang w:val="en-US"/>
              </w:rPr>
              <w:t xml:space="preserve">) </w:t>
            </w:r>
            <w:proofErr w:type="spellStart"/>
            <w:r w:rsidRPr="00C6458F">
              <w:rPr>
                <w:kern w:val="2"/>
                <w:szCs w:val="24"/>
                <w:lang w:val="en-US"/>
              </w:rPr>
              <w:t>darbo</w:t>
            </w:r>
            <w:proofErr w:type="spellEnd"/>
            <w:r w:rsidRPr="00C6458F">
              <w:rPr>
                <w:kern w:val="2"/>
                <w:szCs w:val="24"/>
                <w:lang w:val="en-US"/>
              </w:rPr>
              <w:t xml:space="preserve"> </w:t>
            </w:r>
            <w:proofErr w:type="spellStart"/>
            <w:r w:rsidRPr="00C6458F">
              <w:rPr>
                <w:kern w:val="2"/>
                <w:szCs w:val="24"/>
                <w:lang w:val="en-US"/>
              </w:rPr>
              <w:t>dien</w:t>
            </w:r>
            <w:proofErr w:type="spellEnd"/>
            <w:r w:rsidRPr="00C6458F">
              <w:rPr>
                <w:kern w:val="2"/>
                <w:szCs w:val="24"/>
              </w:rPr>
              <w:t>ų.</w:t>
            </w:r>
            <w:r w:rsidRPr="00C6458F">
              <w:rPr>
                <w:szCs w:val="24"/>
              </w:rPr>
              <w:t xml:space="preserve"> </w:t>
            </w:r>
          </w:p>
          <w:p w14:paraId="19A8D037" w14:textId="7E2F361B" w:rsidR="00B767F3" w:rsidRDefault="00C6458F" w:rsidP="00C6458F">
            <w:pPr>
              <w:rPr>
                <w:kern w:val="2"/>
                <w:szCs w:val="24"/>
              </w:rPr>
            </w:pPr>
            <w:r w:rsidRPr="00C6458F">
              <w:rPr>
                <w:kern w:val="2"/>
                <w:szCs w:val="24"/>
              </w:rPr>
              <w:t>Prekių trūkumų nustatymo bei šalinimo tvarka nustatyta Bendrųjų sąlygų 7 skyriuje.</w:t>
            </w:r>
          </w:p>
        </w:tc>
      </w:tr>
      <w:tr w:rsidR="00315B2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5A4CB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C4FCAB3" w:rsidR="00B767F3" w:rsidRDefault="005A4CB6" w:rsidP="00C6458F">
            <w:pPr>
              <w:rPr>
                <w:kern w:val="2"/>
                <w:szCs w:val="24"/>
              </w:rPr>
            </w:pPr>
            <w:r>
              <w:rPr>
                <w:kern w:val="2"/>
                <w:szCs w:val="24"/>
              </w:rPr>
              <w:t xml:space="preserve">Netaikoma </w:t>
            </w:r>
          </w:p>
        </w:tc>
      </w:tr>
      <w:tr w:rsidR="00315B23" w14:paraId="5D562E8D" w14:textId="77777777">
        <w:trPr>
          <w:trHeight w:val="300"/>
        </w:trPr>
        <w:tc>
          <w:tcPr>
            <w:tcW w:w="9535" w:type="dxa"/>
            <w:gridSpan w:val="5"/>
          </w:tcPr>
          <w:p w14:paraId="6103796D" w14:textId="77777777" w:rsidR="00B767F3" w:rsidRDefault="005A4CB6">
            <w:pPr>
              <w:jc w:val="center"/>
              <w:rPr>
                <w:b/>
                <w:bCs/>
                <w:kern w:val="2"/>
                <w:szCs w:val="24"/>
              </w:rPr>
            </w:pPr>
            <w:r>
              <w:rPr>
                <w:b/>
                <w:bCs/>
                <w:kern w:val="2"/>
                <w:szCs w:val="24"/>
              </w:rPr>
              <w:t>7. SUTARTIES VYKDYMUI PASITELKIAMI SUBTIEKĖJAI</w:t>
            </w:r>
          </w:p>
        </w:tc>
      </w:tr>
      <w:tr w:rsidR="00315B2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2C8D9361" w:rsidR="00B767F3" w:rsidRDefault="00916A83">
            <w:pPr>
              <w:rPr>
                <w:b/>
                <w:bCs/>
                <w:kern w:val="2"/>
                <w:szCs w:val="24"/>
              </w:rPr>
            </w:pPr>
            <w:r>
              <w:rPr>
                <w:b/>
                <w:bCs/>
                <w:kern w:val="2"/>
                <w:szCs w:val="24"/>
              </w:rPr>
              <w:t xml:space="preserve">7.1. </w:t>
            </w:r>
            <w:r w:rsidR="005A4CB6">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5A4CB6">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5A4CB6">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5A4CB6">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15B23" w14:paraId="0E57F611" w14:textId="77777777">
        <w:trPr>
          <w:trHeight w:val="300"/>
        </w:trPr>
        <w:tc>
          <w:tcPr>
            <w:tcW w:w="9535" w:type="dxa"/>
            <w:gridSpan w:val="5"/>
          </w:tcPr>
          <w:p w14:paraId="6A81BDB7" w14:textId="77777777" w:rsidR="00B767F3" w:rsidRDefault="005A4CB6">
            <w:pPr>
              <w:jc w:val="center"/>
              <w:rPr>
                <w:b/>
                <w:bCs/>
                <w:kern w:val="2"/>
                <w:szCs w:val="24"/>
              </w:rPr>
            </w:pPr>
            <w:r>
              <w:rPr>
                <w:b/>
                <w:bCs/>
                <w:kern w:val="2"/>
                <w:szCs w:val="24"/>
              </w:rPr>
              <w:t>8. PRIEVOLIŲ PAGAL SUTARTĮ ĮVYKDYMO UŽTIKRINIMAS</w:t>
            </w:r>
          </w:p>
        </w:tc>
      </w:tr>
      <w:tr w:rsidR="00315B2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5A4CB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9CBC071" w:rsidR="00B767F3" w:rsidRDefault="005A4CB6">
            <w:pPr>
              <w:rPr>
                <w:kern w:val="2"/>
                <w:szCs w:val="24"/>
              </w:rPr>
            </w:pPr>
            <w:r>
              <w:rPr>
                <w:kern w:val="2"/>
                <w:szCs w:val="24"/>
              </w:rPr>
              <w:t>Prievolių pagal</w:t>
            </w:r>
            <w:r w:rsidR="00C6458F">
              <w:rPr>
                <w:kern w:val="2"/>
                <w:szCs w:val="24"/>
              </w:rPr>
              <w:t xml:space="preserve"> Sutartį įvykdymas užtikrinamas:</w:t>
            </w:r>
          </w:p>
          <w:p w14:paraId="12472A74" w14:textId="61CA2B6C" w:rsidR="00B767F3" w:rsidRDefault="005A4CB6">
            <w:pPr>
              <w:rPr>
                <w:kern w:val="2"/>
                <w:szCs w:val="24"/>
              </w:rPr>
            </w:pPr>
            <w:r>
              <w:rPr>
                <w:kern w:val="2"/>
                <w:szCs w:val="24"/>
              </w:rPr>
              <w:t>Net</w:t>
            </w:r>
            <w:r w:rsidR="00C6458F">
              <w:rPr>
                <w:kern w:val="2"/>
                <w:szCs w:val="24"/>
              </w:rPr>
              <w:t>esybomis (delspinigiais, bauda).</w:t>
            </w:r>
          </w:p>
          <w:p w14:paraId="544E68EF" w14:textId="18A296D4" w:rsidR="00B767F3" w:rsidRDefault="00B767F3">
            <w:pPr>
              <w:rPr>
                <w:kern w:val="2"/>
                <w:szCs w:val="24"/>
              </w:rPr>
            </w:pPr>
          </w:p>
        </w:tc>
      </w:tr>
      <w:tr w:rsidR="00315B2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5A4CB6">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5A4CB6">
            <w:pPr>
              <w:rPr>
                <w:kern w:val="2"/>
                <w:szCs w:val="24"/>
              </w:rPr>
            </w:pPr>
            <w:r>
              <w:rPr>
                <w:kern w:val="2"/>
                <w:szCs w:val="24"/>
              </w:rPr>
              <w:t>Netaikoma</w:t>
            </w:r>
          </w:p>
          <w:p w14:paraId="4720F941" w14:textId="23F0B7A9" w:rsidR="00B767F3" w:rsidRDefault="00B767F3">
            <w:pPr>
              <w:rPr>
                <w:kern w:val="2"/>
                <w:szCs w:val="24"/>
              </w:rPr>
            </w:pPr>
          </w:p>
        </w:tc>
      </w:tr>
      <w:tr w:rsidR="00315B2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5A4CB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5A4CB6">
            <w:pPr>
              <w:rPr>
                <w:kern w:val="2"/>
                <w:szCs w:val="24"/>
              </w:rPr>
            </w:pPr>
            <w:r>
              <w:rPr>
                <w:kern w:val="2"/>
                <w:szCs w:val="24"/>
              </w:rPr>
              <w:t>Netaikoma</w:t>
            </w:r>
          </w:p>
          <w:p w14:paraId="7001B284" w14:textId="64C297AC" w:rsidR="00B767F3" w:rsidRDefault="00B767F3">
            <w:pPr>
              <w:rPr>
                <w:kern w:val="2"/>
                <w:szCs w:val="24"/>
              </w:rPr>
            </w:pPr>
          </w:p>
        </w:tc>
      </w:tr>
      <w:tr w:rsidR="00315B23" w14:paraId="198AFEE0" w14:textId="77777777">
        <w:trPr>
          <w:trHeight w:val="300"/>
        </w:trPr>
        <w:tc>
          <w:tcPr>
            <w:tcW w:w="9535" w:type="dxa"/>
            <w:gridSpan w:val="5"/>
          </w:tcPr>
          <w:p w14:paraId="53C07666" w14:textId="77777777" w:rsidR="00B767F3" w:rsidRDefault="005A4CB6">
            <w:pPr>
              <w:jc w:val="center"/>
              <w:rPr>
                <w:b/>
                <w:bCs/>
                <w:kern w:val="2"/>
                <w:szCs w:val="24"/>
              </w:rPr>
            </w:pPr>
            <w:r>
              <w:rPr>
                <w:b/>
                <w:bCs/>
                <w:kern w:val="2"/>
                <w:szCs w:val="24"/>
              </w:rPr>
              <w:t>9. ŠALIŲ ATSAKOMYBĖ</w:t>
            </w:r>
            <w:r>
              <w:rPr>
                <w:b/>
                <w:bCs/>
                <w:kern w:val="2"/>
                <w:szCs w:val="24"/>
              </w:rPr>
              <w:tab/>
            </w:r>
          </w:p>
        </w:tc>
      </w:tr>
      <w:tr w:rsidR="00315B2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5A4CB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C86AFA" w:rsidR="00B767F3" w:rsidRPr="00C6458F" w:rsidRDefault="005A4CB6" w:rsidP="00C6458F">
            <w:pPr>
              <w:rPr>
                <w:kern w:val="2"/>
                <w:szCs w:val="24"/>
              </w:rPr>
            </w:pPr>
            <w:r w:rsidRPr="00C6458F">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C6458F" w:rsidRPr="00C6458F">
              <w:rPr>
                <w:kern w:val="2"/>
                <w:szCs w:val="24"/>
              </w:rPr>
              <w:t>dieną.</w:t>
            </w:r>
          </w:p>
        </w:tc>
      </w:tr>
      <w:tr w:rsidR="00315B2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5A4CB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959AF5F" w:rsidR="00B767F3" w:rsidRPr="00C6458F" w:rsidRDefault="005A4CB6">
            <w:pPr>
              <w:rPr>
                <w:kern w:val="2"/>
              </w:rPr>
            </w:pPr>
            <w:r w:rsidRPr="00C6458F">
              <w:rPr>
                <w:kern w:val="2"/>
              </w:rPr>
              <w:t>9.2.1. Jeigu Tiekėjas vėluoja vykdyti užsakymą, tiekti Prekes ar ištaisyti jų trūkumus</w:t>
            </w:r>
            <w:r w:rsidRPr="00C6458F">
              <w:t xml:space="preserve"> </w:t>
            </w:r>
            <w:r w:rsidRPr="00C6458F">
              <w:rPr>
                <w:kern w:val="2"/>
              </w:rPr>
              <w:t xml:space="preserve">arba nevykdo kitų sutartinių įsipareigojimų, Pirkėjas nuo kitos nei nustatytas terminas dienos Tiekėjui skaičiuoja 0,02 (dvi šimtosios) procento  dydžio delspinigius už kiekvieną uždelstą </w:t>
            </w:r>
            <w:r w:rsidR="00C6458F" w:rsidRPr="00C6458F">
              <w:rPr>
                <w:kern w:val="2"/>
              </w:rPr>
              <w:t xml:space="preserve">dieną </w:t>
            </w:r>
            <w:r w:rsidRPr="00C6458F">
              <w:rPr>
                <w:kern w:val="2"/>
              </w:rPr>
              <w:t>nuo laiku neperduotų Prekių ar Prekių, turinčių trūkumų, kainos be PVM. </w:t>
            </w:r>
          </w:p>
          <w:p w14:paraId="610DA498" w14:textId="68512DAD" w:rsidR="00B767F3" w:rsidRPr="00C6458F" w:rsidRDefault="005A4CB6">
            <w:pPr>
              <w:rPr>
                <w:kern w:val="2"/>
                <w:szCs w:val="24"/>
              </w:rPr>
            </w:pPr>
            <w:r w:rsidRPr="00C6458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0CF9068" w:rsidR="00B767F3" w:rsidRPr="00C6458F" w:rsidRDefault="005A4CB6" w:rsidP="00C6458F">
            <w:pPr>
              <w:rPr>
                <w:b/>
                <w:kern w:val="2"/>
              </w:rPr>
            </w:pPr>
            <w:r w:rsidRPr="00C6458F">
              <w:rPr>
                <w:kern w:val="2"/>
              </w:rPr>
              <w:t xml:space="preserve">9.2.3. Tiekėjas privalo sumokėti Pirkėjui netesybas per </w:t>
            </w:r>
            <w:r w:rsidR="00C6458F" w:rsidRPr="00C6458F">
              <w:rPr>
                <w:kern w:val="2"/>
              </w:rPr>
              <w:t>10 (dešimt)</w:t>
            </w:r>
            <w:r w:rsidRPr="00C6458F">
              <w:rPr>
                <w:kern w:val="2"/>
              </w:rPr>
              <w:t xml:space="preserve"> dienų nuo Pirkėjo pareikalavimo, jeigu netesybų suma nėra </w:t>
            </w:r>
            <w:r w:rsidRPr="00C6458F">
              <w:t>išskaitoma iš Tiekėjui mokėtinos sumos.</w:t>
            </w:r>
            <w:r w:rsidRPr="00C6458F">
              <w:rPr>
                <w:kern w:val="2"/>
              </w:rPr>
              <w:t xml:space="preserve"> </w:t>
            </w:r>
          </w:p>
        </w:tc>
      </w:tr>
      <w:tr w:rsidR="00315B2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5A4CB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39362E3" w:rsidR="00B767F3" w:rsidRDefault="00152952">
            <w:pPr>
              <w:rPr>
                <w:kern w:val="2"/>
                <w:szCs w:val="24"/>
              </w:rPr>
            </w:pPr>
            <w:r>
              <w:rPr>
                <w:kern w:val="2"/>
                <w:szCs w:val="24"/>
              </w:rPr>
              <w:t>Netaikoma</w:t>
            </w:r>
          </w:p>
          <w:p w14:paraId="48292084" w14:textId="04FA9782" w:rsidR="00B767F3" w:rsidRDefault="00B767F3">
            <w:pPr>
              <w:rPr>
                <w:kern w:val="2"/>
                <w:szCs w:val="24"/>
              </w:rPr>
            </w:pPr>
          </w:p>
        </w:tc>
      </w:tr>
      <w:tr w:rsidR="00315B2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5A4CB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5A4CB6">
            <w:pPr>
              <w:rPr>
                <w:color w:val="000000"/>
                <w:kern w:val="2"/>
                <w:szCs w:val="24"/>
              </w:rPr>
            </w:pPr>
            <w:r>
              <w:rPr>
                <w:color w:val="000000"/>
                <w:kern w:val="2"/>
                <w:szCs w:val="24"/>
              </w:rPr>
              <w:t>Netaikoma</w:t>
            </w:r>
          </w:p>
          <w:p w14:paraId="01953191" w14:textId="77777777" w:rsidR="00B767F3" w:rsidRDefault="00B767F3" w:rsidP="00C6458F">
            <w:pPr>
              <w:rPr>
                <w:kern w:val="2"/>
                <w:szCs w:val="24"/>
              </w:rPr>
            </w:pPr>
          </w:p>
        </w:tc>
      </w:tr>
      <w:tr w:rsidR="00315B2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5A4CB6">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5A4CB6">
            <w:pPr>
              <w:rPr>
                <w:color w:val="000000"/>
                <w:kern w:val="2"/>
                <w:szCs w:val="24"/>
              </w:rPr>
            </w:pPr>
            <w:r>
              <w:rPr>
                <w:color w:val="000000"/>
                <w:kern w:val="2"/>
                <w:szCs w:val="24"/>
              </w:rPr>
              <w:lastRenderedPageBreak/>
              <w:t>Netaikoma</w:t>
            </w:r>
          </w:p>
          <w:p w14:paraId="69B3C483" w14:textId="156B12D1" w:rsidR="00B767F3" w:rsidRDefault="00B767F3">
            <w:pPr>
              <w:rPr>
                <w:color w:val="4472C4"/>
                <w:kern w:val="2"/>
                <w:szCs w:val="24"/>
              </w:rPr>
            </w:pPr>
          </w:p>
        </w:tc>
      </w:tr>
      <w:tr w:rsidR="00315B2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5A4CB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5A4CB6">
            <w:pPr>
              <w:rPr>
                <w:kern w:val="2"/>
                <w:szCs w:val="24"/>
              </w:rPr>
            </w:pPr>
            <w:r>
              <w:rPr>
                <w:kern w:val="2"/>
                <w:szCs w:val="24"/>
              </w:rPr>
              <w:t>Netaikoma</w:t>
            </w:r>
          </w:p>
          <w:p w14:paraId="271A84AA" w14:textId="47BDA475" w:rsidR="00B767F3" w:rsidRDefault="00B767F3">
            <w:pPr>
              <w:rPr>
                <w:color w:val="4472C4"/>
                <w:kern w:val="2"/>
                <w:szCs w:val="24"/>
              </w:rPr>
            </w:pPr>
          </w:p>
        </w:tc>
      </w:tr>
      <w:tr w:rsidR="00315B2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5A4CB6">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9928996" w:rsidR="008B5318" w:rsidRDefault="005A4CB6" w:rsidP="008B5318">
            <w:pPr>
              <w:rPr>
                <w:color w:val="4472C4"/>
                <w:kern w:val="2"/>
                <w:szCs w:val="24"/>
              </w:rPr>
            </w:pPr>
            <w:r>
              <w:rPr>
                <w:kern w:val="2"/>
                <w:szCs w:val="24"/>
              </w:rPr>
              <w:t xml:space="preserve">Netaikoma </w:t>
            </w:r>
          </w:p>
          <w:p w14:paraId="5C591A2E" w14:textId="515AEFC0" w:rsidR="00B767F3" w:rsidRDefault="00B767F3">
            <w:pPr>
              <w:rPr>
                <w:color w:val="4472C4"/>
                <w:kern w:val="2"/>
                <w:szCs w:val="24"/>
              </w:rPr>
            </w:pPr>
          </w:p>
        </w:tc>
      </w:tr>
      <w:tr w:rsidR="00315B2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5A4CB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5A4CB6">
            <w:pPr>
              <w:rPr>
                <w:kern w:val="2"/>
                <w:szCs w:val="24"/>
              </w:rPr>
            </w:pPr>
            <w:r>
              <w:rPr>
                <w:kern w:val="2"/>
                <w:szCs w:val="24"/>
              </w:rPr>
              <w:t>Netaikoma</w:t>
            </w:r>
          </w:p>
          <w:p w14:paraId="29DCAC8C" w14:textId="05B5397B" w:rsidR="00B767F3" w:rsidRDefault="00B767F3">
            <w:pPr>
              <w:rPr>
                <w:color w:val="4472C4"/>
                <w:kern w:val="2"/>
                <w:szCs w:val="24"/>
              </w:rPr>
            </w:pPr>
          </w:p>
        </w:tc>
      </w:tr>
      <w:tr w:rsidR="00315B2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5A4CB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5A4CB6">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315B2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5A4CB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5614464" w:rsidR="00B767F3" w:rsidRPr="008B5318" w:rsidRDefault="008B5318" w:rsidP="008B5318">
            <w:pPr>
              <w:spacing w:line="259" w:lineRule="auto"/>
              <w:rPr>
                <w:kern w:val="2"/>
                <w:szCs w:val="24"/>
              </w:rPr>
            </w:pPr>
            <w:r>
              <w:rPr>
                <w:kern w:val="2"/>
                <w:szCs w:val="24"/>
              </w:rPr>
              <w:t>Netaikoma</w:t>
            </w:r>
          </w:p>
        </w:tc>
      </w:tr>
      <w:tr w:rsidR="00315B23" w14:paraId="0126462E" w14:textId="77777777">
        <w:trPr>
          <w:trHeight w:val="300"/>
        </w:trPr>
        <w:tc>
          <w:tcPr>
            <w:tcW w:w="9535" w:type="dxa"/>
            <w:gridSpan w:val="5"/>
          </w:tcPr>
          <w:p w14:paraId="318973A5" w14:textId="77777777" w:rsidR="00B767F3" w:rsidRDefault="005A4CB6">
            <w:pPr>
              <w:jc w:val="center"/>
              <w:rPr>
                <w:b/>
                <w:bCs/>
                <w:kern w:val="2"/>
                <w:szCs w:val="24"/>
              </w:rPr>
            </w:pPr>
            <w:r>
              <w:rPr>
                <w:b/>
                <w:kern w:val="2"/>
                <w:szCs w:val="24"/>
              </w:rPr>
              <w:t>10. ESMINĖS SUTARTIES SĄLYGOS</w:t>
            </w:r>
          </w:p>
        </w:tc>
      </w:tr>
      <w:tr w:rsidR="00315B23" w14:paraId="4D59E15A" w14:textId="77777777">
        <w:trPr>
          <w:trHeight w:val="300"/>
        </w:trPr>
        <w:tc>
          <w:tcPr>
            <w:tcW w:w="2707" w:type="dxa"/>
            <w:gridSpan w:val="3"/>
          </w:tcPr>
          <w:p w14:paraId="345EFFE5" w14:textId="77777777" w:rsidR="00B767F3" w:rsidRDefault="005A4CB6">
            <w:pPr>
              <w:rPr>
                <w:b/>
                <w:bCs/>
                <w:kern w:val="2"/>
              </w:rPr>
            </w:pPr>
            <w:r>
              <w:rPr>
                <w:b/>
                <w:bCs/>
              </w:rPr>
              <w:t>10.1. Esminės Sutarties sąlygos</w:t>
            </w:r>
          </w:p>
        </w:tc>
        <w:tc>
          <w:tcPr>
            <w:tcW w:w="6828" w:type="dxa"/>
            <w:gridSpan w:val="2"/>
          </w:tcPr>
          <w:p w14:paraId="3B8BBBF9" w14:textId="1A0394E3" w:rsidR="00B767F3" w:rsidRDefault="00883F10">
            <w:pPr>
              <w:rPr>
                <w:kern w:val="2"/>
                <w:szCs w:val="24"/>
              </w:rPr>
            </w:pPr>
            <w:r>
              <w:rPr>
                <w:kern w:val="2"/>
                <w:szCs w:val="24"/>
              </w:rPr>
              <w:t xml:space="preserve">Įsipareigojimų vykdymas pagal Sutartyje </w:t>
            </w:r>
            <w:r w:rsidR="000E474E">
              <w:rPr>
                <w:kern w:val="2"/>
                <w:szCs w:val="24"/>
              </w:rPr>
              <w:t>nustatytus Sutarties įkainius/nuolaidą.</w:t>
            </w:r>
          </w:p>
          <w:p w14:paraId="3657475F" w14:textId="57FC0921" w:rsidR="00B767F3" w:rsidRDefault="00B767F3">
            <w:pPr>
              <w:rPr>
                <w:b/>
                <w:bCs/>
                <w:color w:val="4472C4"/>
                <w:kern w:val="2"/>
                <w:szCs w:val="24"/>
              </w:rPr>
            </w:pPr>
          </w:p>
        </w:tc>
      </w:tr>
      <w:tr w:rsidR="00315B23" w14:paraId="0F5458CF" w14:textId="77777777">
        <w:trPr>
          <w:trHeight w:val="300"/>
        </w:trPr>
        <w:tc>
          <w:tcPr>
            <w:tcW w:w="2700" w:type="dxa"/>
            <w:gridSpan w:val="2"/>
          </w:tcPr>
          <w:p w14:paraId="0C270B5F" w14:textId="77777777" w:rsidR="00B767F3" w:rsidRDefault="005A4CB6">
            <w:pPr>
              <w:rPr>
                <w:b/>
                <w:bCs/>
                <w:kern w:val="2"/>
                <w:szCs w:val="24"/>
              </w:rPr>
            </w:pPr>
            <w:r>
              <w:rPr>
                <w:b/>
                <w:bCs/>
                <w:kern w:val="2"/>
                <w:szCs w:val="24"/>
              </w:rPr>
              <w:t>10.2. Dideli arba nuolatiniai esminės Sutarties sąlygos vykdymo trūkumai</w:t>
            </w:r>
          </w:p>
        </w:tc>
        <w:tc>
          <w:tcPr>
            <w:tcW w:w="6835" w:type="dxa"/>
            <w:gridSpan w:val="3"/>
          </w:tcPr>
          <w:p w14:paraId="003BAD54" w14:textId="7AF718EB" w:rsidR="00B767F3" w:rsidRDefault="005A4CB6" w:rsidP="00152952">
            <w:pPr>
              <w:rPr>
                <w:kern w:val="2"/>
                <w:szCs w:val="24"/>
              </w:rPr>
            </w:pPr>
            <w:r>
              <w:rPr>
                <w:kern w:val="2"/>
                <w:szCs w:val="24"/>
              </w:rPr>
              <w:t xml:space="preserve">Netaikoma </w:t>
            </w:r>
          </w:p>
          <w:p w14:paraId="27FF7C68" w14:textId="7483D8B8" w:rsidR="00B767F3" w:rsidRDefault="00B767F3">
            <w:pPr>
              <w:rPr>
                <w:kern w:val="2"/>
                <w:szCs w:val="24"/>
              </w:rPr>
            </w:pPr>
          </w:p>
        </w:tc>
      </w:tr>
      <w:tr w:rsidR="00315B23" w14:paraId="70836C3F" w14:textId="77777777">
        <w:trPr>
          <w:trHeight w:val="300"/>
        </w:trPr>
        <w:tc>
          <w:tcPr>
            <w:tcW w:w="9535" w:type="dxa"/>
            <w:gridSpan w:val="5"/>
          </w:tcPr>
          <w:p w14:paraId="31DFC488" w14:textId="77777777" w:rsidR="00B767F3" w:rsidRDefault="005A4CB6">
            <w:pPr>
              <w:jc w:val="center"/>
              <w:rPr>
                <w:b/>
                <w:bCs/>
                <w:kern w:val="2"/>
                <w:szCs w:val="24"/>
              </w:rPr>
            </w:pPr>
            <w:r>
              <w:rPr>
                <w:b/>
                <w:bCs/>
                <w:kern w:val="2"/>
                <w:szCs w:val="24"/>
              </w:rPr>
              <w:t>11. SUTARTIES GALIOJIMAS IR KEITIMAS</w:t>
            </w:r>
          </w:p>
        </w:tc>
      </w:tr>
      <w:tr w:rsidR="00315B2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5A4CB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8B5318" w:rsidRDefault="005A4CB6">
            <w:pPr>
              <w:rPr>
                <w:kern w:val="2"/>
                <w:szCs w:val="24"/>
              </w:rPr>
            </w:pPr>
            <w:r w:rsidRPr="008B5318">
              <w:rPr>
                <w:kern w:val="2"/>
                <w:szCs w:val="24"/>
              </w:rPr>
              <w:t>Ši Sutartis laikoma sudaryta ir įsigalioja nuo Sutarties pasirašymo dienos (antrosios Šalies pasirašymo dieną).</w:t>
            </w:r>
          </w:p>
          <w:p w14:paraId="1AD16109" w14:textId="77777777" w:rsidR="008B5318" w:rsidRDefault="005A4CB6">
            <w:pPr>
              <w:rPr>
                <w:kern w:val="2"/>
                <w:szCs w:val="24"/>
              </w:rPr>
            </w:pPr>
            <w:r w:rsidRPr="008B5318">
              <w:rPr>
                <w:kern w:val="2"/>
                <w:szCs w:val="24"/>
              </w:rPr>
              <w:t>Sutartis galioja iki visiško prievolių įvykdymo (kol bus išnaudota Pradinės Sutarties vertė, bet jos terminas negali būti ilgesnis kaip</w:t>
            </w:r>
          </w:p>
          <w:p w14:paraId="48170E29" w14:textId="60AE2DB7" w:rsidR="00B767F3" w:rsidRPr="00916A83" w:rsidRDefault="005A4CB6">
            <w:pPr>
              <w:rPr>
                <w:kern w:val="2"/>
                <w:szCs w:val="24"/>
              </w:rPr>
            </w:pPr>
            <w:r w:rsidRPr="008B5318">
              <w:rPr>
                <w:kern w:val="2"/>
                <w:szCs w:val="24"/>
              </w:rPr>
              <w:t xml:space="preserve"> </w:t>
            </w:r>
            <w:r w:rsidR="00916A83" w:rsidRPr="00916A83">
              <w:rPr>
                <w:b/>
                <w:bCs/>
                <w:kern w:val="2"/>
                <w:szCs w:val="24"/>
              </w:rPr>
              <w:t>12</w:t>
            </w:r>
            <w:r w:rsidR="008B5318" w:rsidRPr="00916A83">
              <w:rPr>
                <w:b/>
                <w:bCs/>
                <w:kern w:val="2"/>
                <w:szCs w:val="24"/>
              </w:rPr>
              <w:t xml:space="preserve"> (</w:t>
            </w:r>
            <w:r w:rsidR="00916A83" w:rsidRPr="00916A83">
              <w:rPr>
                <w:b/>
                <w:bCs/>
                <w:kern w:val="2"/>
                <w:szCs w:val="24"/>
              </w:rPr>
              <w:t>dvylika</w:t>
            </w:r>
            <w:r w:rsidR="008B5318" w:rsidRPr="00916A83">
              <w:rPr>
                <w:b/>
                <w:bCs/>
                <w:kern w:val="2"/>
                <w:szCs w:val="24"/>
              </w:rPr>
              <w:t>) mėnesi</w:t>
            </w:r>
            <w:r w:rsidR="00916A83" w:rsidRPr="00916A83">
              <w:rPr>
                <w:b/>
                <w:bCs/>
                <w:kern w:val="2"/>
                <w:szCs w:val="24"/>
              </w:rPr>
              <w:t>ų</w:t>
            </w:r>
            <w:r w:rsidR="00916A83">
              <w:rPr>
                <w:b/>
                <w:bCs/>
                <w:kern w:val="2"/>
                <w:szCs w:val="24"/>
              </w:rPr>
              <w:t xml:space="preserve"> </w:t>
            </w:r>
            <w:r w:rsidR="00916A83" w:rsidRPr="00916A83">
              <w:rPr>
                <w:kern w:val="2"/>
                <w:szCs w:val="24"/>
              </w:rPr>
              <w:t>nedidinant Sutarties kainos.</w:t>
            </w:r>
          </w:p>
          <w:p w14:paraId="0DC01EF2" w14:textId="3B2F25FE" w:rsidR="00B767F3" w:rsidRDefault="00B767F3">
            <w:pPr>
              <w:rPr>
                <w:color w:val="4472C4"/>
                <w:kern w:val="2"/>
                <w:szCs w:val="24"/>
              </w:rPr>
            </w:pPr>
          </w:p>
        </w:tc>
      </w:tr>
      <w:tr w:rsidR="00315B2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5A4CB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5A4CB6">
            <w:pPr>
              <w:rPr>
                <w:kern w:val="2"/>
                <w:szCs w:val="24"/>
              </w:rPr>
            </w:pPr>
            <w:r>
              <w:rPr>
                <w:kern w:val="2"/>
                <w:szCs w:val="24"/>
              </w:rPr>
              <w:t>Netaikoma</w:t>
            </w:r>
          </w:p>
          <w:p w14:paraId="5BFF1F84" w14:textId="07D72D02" w:rsidR="00B767F3" w:rsidRDefault="00B767F3">
            <w:pPr>
              <w:rPr>
                <w:kern w:val="2"/>
                <w:szCs w:val="24"/>
              </w:rPr>
            </w:pPr>
          </w:p>
        </w:tc>
      </w:tr>
      <w:tr w:rsidR="00315B23" w14:paraId="0284242D" w14:textId="77777777">
        <w:trPr>
          <w:trHeight w:val="300"/>
        </w:trPr>
        <w:tc>
          <w:tcPr>
            <w:tcW w:w="9535" w:type="dxa"/>
            <w:gridSpan w:val="5"/>
          </w:tcPr>
          <w:p w14:paraId="05AABF93" w14:textId="77777777" w:rsidR="00B767F3" w:rsidRDefault="005A4CB6">
            <w:pPr>
              <w:jc w:val="center"/>
              <w:rPr>
                <w:b/>
                <w:bCs/>
                <w:kern w:val="2"/>
                <w:szCs w:val="24"/>
              </w:rPr>
            </w:pPr>
            <w:r>
              <w:rPr>
                <w:b/>
                <w:bCs/>
                <w:kern w:val="2"/>
                <w:szCs w:val="24"/>
              </w:rPr>
              <w:lastRenderedPageBreak/>
              <w:t>12. SUTARTIES NUTRAUKIMAS</w:t>
            </w:r>
          </w:p>
        </w:tc>
      </w:tr>
      <w:tr w:rsidR="00315B23" w14:paraId="02CDEAC4" w14:textId="77777777">
        <w:trPr>
          <w:trHeight w:val="300"/>
        </w:trPr>
        <w:tc>
          <w:tcPr>
            <w:tcW w:w="2532" w:type="dxa"/>
          </w:tcPr>
          <w:p w14:paraId="226C878D" w14:textId="77777777" w:rsidR="00B767F3" w:rsidRDefault="005A4CB6">
            <w:pPr>
              <w:rPr>
                <w:b/>
                <w:bCs/>
                <w:kern w:val="2"/>
                <w:szCs w:val="24"/>
              </w:rPr>
            </w:pPr>
            <w:r>
              <w:rPr>
                <w:b/>
                <w:bCs/>
                <w:kern w:val="2"/>
                <w:szCs w:val="24"/>
              </w:rPr>
              <w:t>12.1. Sutarties nutraukimo pagrindai</w:t>
            </w:r>
          </w:p>
        </w:tc>
        <w:tc>
          <w:tcPr>
            <w:tcW w:w="7003" w:type="dxa"/>
            <w:gridSpan w:val="4"/>
          </w:tcPr>
          <w:p w14:paraId="6FAE0A4C" w14:textId="76AAD285" w:rsidR="00B767F3" w:rsidRPr="008B5318" w:rsidRDefault="005A4CB6">
            <w:pPr>
              <w:rPr>
                <w:kern w:val="2"/>
                <w:szCs w:val="24"/>
              </w:rPr>
            </w:pPr>
            <w:r>
              <w:rPr>
                <w:kern w:val="2"/>
                <w:szCs w:val="24"/>
              </w:rPr>
              <w:t>Sutartis gali būti nutraukiama rašytiniu Šalių susitarimu arba vienašališkai, Bendrosiose sąlygose nustatyta tvarka.</w:t>
            </w:r>
          </w:p>
        </w:tc>
      </w:tr>
      <w:tr w:rsidR="00315B23" w14:paraId="69CB11D9" w14:textId="77777777">
        <w:trPr>
          <w:trHeight w:val="300"/>
        </w:trPr>
        <w:tc>
          <w:tcPr>
            <w:tcW w:w="2532" w:type="dxa"/>
          </w:tcPr>
          <w:p w14:paraId="30B41D12" w14:textId="77777777" w:rsidR="00B767F3" w:rsidRDefault="005A4CB6">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C1E863A" w14:textId="016C8A9F" w:rsidR="00DC33B8" w:rsidRPr="009E0272" w:rsidRDefault="00DC33B8" w:rsidP="00DC33B8">
            <w:pPr>
              <w:jc w:val="both"/>
              <w:rPr>
                <w:kern w:val="2"/>
                <w:szCs w:val="24"/>
              </w:rPr>
            </w:pPr>
            <w:r>
              <w:rPr>
                <w:kern w:val="2"/>
                <w:szCs w:val="24"/>
              </w:rPr>
              <w:t>12.1</w:t>
            </w:r>
            <w:r w:rsidRPr="009E0272">
              <w:rPr>
                <w:kern w:val="2"/>
                <w:szCs w:val="24"/>
              </w:rPr>
              <w:t>.1. jeigu Tiekėjas nevykdo prisiimtų įsipareigojimų už Sutartyje nustatytus</w:t>
            </w:r>
            <w:r>
              <w:rPr>
                <w:kern w:val="2"/>
                <w:szCs w:val="24"/>
              </w:rPr>
              <w:t xml:space="preserve"> Sutarties įkainius</w:t>
            </w:r>
            <w:r w:rsidR="000E474E">
              <w:rPr>
                <w:kern w:val="2"/>
                <w:szCs w:val="24"/>
              </w:rPr>
              <w:t>/nuolaidą</w:t>
            </w:r>
            <w:r>
              <w:rPr>
                <w:kern w:val="2"/>
                <w:szCs w:val="24"/>
              </w:rPr>
              <w:t>.</w:t>
            </w:r>
          </w:p>
          <w:p w14:paraId="03DDA9E3" w14:textId="572E0910"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315B23" w14:paraId="66C5FB47" w14:textId="77777777">
        <w:trPr>
          <w:trHeight w:val="300"/>
        </w:trPr>
        <w:tc>
          <w:tcPr>
            <w:tcW w:w="9535" w:type="dxa"/>
            <w:gridSpan w:val="5"/>
          </w:tcPr>
          <w:p w14:paraId="2E78AE5D" w14:textId="6936A90B" w:rsidR="00B767F3" w:rsidRDefault="005A4CB6" w:rsidP="008B5318">
            <w:pPr>
              <w:jc w:val="center"/>
              <w:rPr>
                <w:kern w:val="2"/>
                <w:szCs w:val="24"/>
              </w:rPr>
            </w:pPr>
            <w:r>
              <w:rPr>
                <w:b/>
                <w:bCs/>
                <w:kern w:val="2"/>
                <w:szCs w:val="24"/>
              </w:rPr>
              <w:t xml:space="preserve">13. APLINKOSAUGINIAI IR SOCIALINIAI KRITERIJAI </w:t>
            </w:r>
          </w:p>
        </w:tc>
      </w:tr>
      <w:tr w:rsidR="00315B23" w14:paraId="2A940830" w14:textId="77777777">
        <w:trPr>
          <w:trHeight w:val="300"/>
        </w:trPr>
        <w:tc>
          <w:tcPr>
            <w:tcW w:w="2532" w:type="dxa"/>
          </w:tcPr>
          <w:p w14:paraId="5445B64C" w14:textId="77777777" w:rsidR="00B767F3" w:rsidRDefault="005A4CB6">
            <w:pPr>
              <w:rPr>
                <w:b/>
                <w:bCs/>
                <w:kern w:val="2"/>
                <w:szCs w:val="24"/>
              </w:rPr>
            </w:pPr>
            <w:r>
              <w:rPr>
                <w:b/>
                <w:bCs/>
                <w:kern w:val="2"/>
                <w:szCs w:val="24"/>
              </w:rPr>
              <w:t>13.1. Aplinkosauginių kriterijų nustatymo teisinis pagrindas</w:t>
            </w:r>
          </w:p>
        </w:tc>
        <w:tc>
          <w:tcPr>
            <w:tcW w:w="7003" w:type="dxa"/>
            <w:gridSpan w:val="4"/>
          </w:tcPr>
          <w:p w14:paraId="44B27234" w14:textId="77777777" w:rsidR="00445DB1" w:rsidRDefault="00445DB1" w:rsidP="00445DB1">
            <w:pPr>
              <w:jc w:val="both"/>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w:t>
            </w:r>
            <w:r>
              <w:rPr>
                <w:color w:val="000000"/>
                <w:kern w:val="2"/>
                <w:szCs w:val="24"/>
              </w:rPr>
              <w:t> </w:t>
            </w:r>
          </w:p>
          <w:p w14:paraId="0CD40AD6" w14:textId="77777777" w:rsidR="00445DB1" w:rsidRDefault="00445DB1" w:rsidP="00445DB1">
            <w:pPr>
              <w:pStyle w:val="Bodytext20"/>
              <w:shd w:val="clear" w:color="auto" w:fill="auto"/>
              <w:tabs>
                <w:tab w:val="left" w:pos="0"/>
                <w:tab w:val="left" w:pos="567"/>
                <w:tab w:val="left" w:pos="3828"/>
              </w:tabs>
              <w:spacing w:line="240" w:lineRule="auto"/>
              <w:ind w:firstLine="0"/>
              <w:jc w:val="both"/>
              <w:rPr>
                <w:i w:val="0"/>
                <w:sz w:val="24"/>
                <w:szCs w:val="24"/>
              </w:rPr>
            </w:pPr>
            <w:r>
              <w:rPr>
                <w:i w:val="0"/>
                <w:sz w:val="24"/>
                <w:szCs w:val="24"/>
              </w:rPr>
              <w:t>13.1.1.1. viešojo pirkimo ir sutarties vykdymo metu bendravimas ir sutarties pasirašymas tarp Tiekėjo ir Pirkėjo bus vykdomas tik elektroninėmis priemonėmis (CVP IS priemonėmis, telefonu, elektroniniu paštu, ar kt.);</w:t>
            </w:r>
          </w:p>
          <w:p w14:paraId="4B6631DF" w14:textId="356BAA62" w:rsidR="008B5318" w:rsidRPr="00916A83" w:rsidRDefault="00445DB1" w:rsidP="00445DB1">
            <w:pPr>
              <w:pStyle w:val="Bodytext20"/>
              <w:shd w:val="clear" w:color="auto" w:fill="auto"/>
              <w:tabs>
                <w:tab w:val="left" w:pos="0"/>
                <w:tab w:val="left" w:pos="567"/>
                <w:tab w:val="left" w:pos="3828"/>
              </w:tabs>
              <w:spacing w:line="240" w:lineRule="auto"/>
              <w:ind w:firstLine="0"/>
              <w:jc w:val="both"/>
              <w:rPr>
                <w:rFonts w:asciiTheme="minorHAnsi" w:hAnsiTheme="minorHAnsi" w:cstheme="minorHAnsi"/>
                <w:i w:val="0"/>
                <w:iCs w:val="0"/>
                <w:sz w:val="24"/>
                <w:szCs w:val="24"/>
              </w:rPr>
            </w:pPr>
            <w:r>
              <w:rPr>
                <w:i w:val="0"/>
                <w:sz w:val="24"/>
                <w:szCs w:val="24"/>
              </w:rPr>
              <w:t>13.1.1.2. tiekėjas įpareigojamas mažinti popieriaus sunaudojimą, atsisakyti nebūtino dokumentų kopijavimo ir spausdinimo, jeigu bus naudojamos kanceliarinės prekės, jos turi būti pagamintos iš perdirbtų žaliavų arba tinkamos perdirbimui.</w:t>
            </w:r>
          </w:p>
        </w:tc>
      </w:tr>
      <w:tr w:rsidR="00315B23" w14:paraId="032072CC" w14:textId="77777777">
        <w:trPr>
          <w:trHeight w:val="300"/>
        </w:trPr>
        <w:tc>
          <w:tcPr>
            <w:tcW w:w="2532" w:type="dxa"/>
          </w:tcPr>
          <w:p w14:paraId="0C0ADA8E" w14:textId="77777777" w:rsidR="00B767F3" w:rsidRDefault="005A4CB6">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5A4CB6">
            <w:pPr>
              <w:rPr>
                <w:color w:val="000000"/>
                <w:kern w:val="2"/>
                <w:szCs w:val="24"/>
                <w:shd w:val="clear" w:color="auto" w:fill="FFFFFF"/>
              </w:rPr>
            </w:pPr>
            <w:r>
              <w:rPr>
                <w:color w:val="000000"/>
                <w:kern w:val="2"/>
                <w:szCs w:val="24"/>
                <w:shd w:val="clear" w:color="auto" w:fill="FFFFFF"/>
              </w:rPr>
              <w:t>Netaikoma</w:t>
            </w:r>
          </w:p>
          <w:p w14:paraId="7834229A" w14:textId="2CBE7084" w:rsidR="00B767F3" w:rsidRDefault="00B767F3">
            <w:pPr>
              <w:rPr>
                <w:color w:val="0070C0"/>
                <w:kern w:val="2"/>
                <w:szCs w:val="24"/>
              </w:rPr>
            </w:pPr>
          </w:p>
        </w:tc>
      </w:tr>
      <w:tr w:rsidR="00315B23" w14:paraId="07F0FFD0" w14:textId="77777777">
        <w:trPr>
          <w:trHeight w:val="300"/>
        </w:trPr>
        <w:tc>
          <w:tcPr>
            <w:tcW w:w="9535" w:type="dxa"/>
            <w:gridSpan w:val="5"/>
          </w:tcPr>
          <w:p w14:paraId="5D079BCD" w14:textId="2CCE29A4" w:rsidR="00B767F3" w:rsidRPr="00DE483D" w:rsidRDefault="005A4CB6" w:rsidP="00DE483D">
            <w:pPr>
              <w:jc w:val="center"/>
              <w:rPr>
                <w:b/>
                <w:bCs/>
                <w:kern w:val="2"/>
                <w:szCs w:val="24"/>
              </w:rPr>
            </w:pPr>
            <w:r>
              <w:rPr>
                <w:b/>
                <w:bCs/>
                <w:kern w:val="2"/>
                <w:szCs w:val="24"/>
              </w:rPr>
              <w:t xml:space="preserve">14. BENDRŲJŲ SĄLYGŲ PAKEITIMAI IR PAPILDYMAI </w:t>
            </w:r>
          </w:p>
        </w:tc>
      </w:tr>
      <w:tr w:rsidR="00315B23" w14:paraId="35D09A71" w14:textId="77777777">
        <w:trPr>
          <w:trHeight w:val="300"/>
        </w:trPr>
        <w:tc>
          <w:tcPr>
            <w:tcW w:w="2532" w:type="dxa"/>
          </w:tcPr>
          <w:p w14:paraId="20C1F51E" w14:textId="64DEE505" w:rsidR="00B767F3" w:rsidRDefault="00DE483D">
            <w:pPr>
              <w:rPr>
                <w:b/>
                <w:bCs/>
                <w:kern w:val="2"/>
                <w:szCs w:val="24"/>
              </w:rPr>
            </w:pPr>
            <w:r>
              <w:rPr>
                <w:b/>
                <w:bCs/>
                <w:kern w:val="2"/>
                <w:szCs w:val="24"/>
              </w:rPr>
              <w:t>14.1</w:t>
            </w:r>
            <w:r w:rsidR="005A4CB6">
              <w:rPr>
                <w:b/>
                <w:bCs/>
                <w:kern w:val="2"/>
                <w:szCs w:val="24"/>
              </w:rPr>
              <w:t>.</w:t>
            </w:r>
          </w:p>
        </w:tc>
        <w:tc>
          <w:tcPr>
            <w:tcW w:w="7003" w:type="dxa"/>
            <w:gridSpan w:val="4"/>
          </w:tcPr>
          <w:p w14:paraId="4BE5468E" w14:textId="77777777" w:rsidR="00B767F3" w:rsidRDefault="005A4CB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15B23" w14:paraId="063A7063" w14:textId="77777777">
        <w:trPr>
          <w:trHeight w:val="300"/>
        </w:trPr>
        <w:tc>
          <w:tcPr>
            <w:tcW w:w="9535" w:type="dxa"/>
            <w:gridSpan w:val="5"/>
          </w:tcPr>
          <w:p w14:paraId="1EC1A743" w14:textId="77777777" w:rsidR="00B767F3" w:rsidRDefault="005A4CB6">
            <w:pPr>
              <w:jc w:val="center"/>
              <w:rPr>
                <w:b/>
                <w:bCs/>
                <w:kern w:val="2"/>
                <w:szCs w:val="24"/>
              </w:rPr>
            </w:pPr>
            <w:r>
              <w:rPr>
                <w:b/>
                <w:bCs/>
                <w:kern w:val="2"/>
                <w:szCs w:val="24"/>
              </w:rPr>
              <w:t>15. SUTARTIES PRIEDAI</w:t>
            </w:r>
          </w:p>
        </w:tc>
      </w:tr>
      <w:tr w:rsidR="00315B23" w14:paraId="1493342A" w14:textId="77777777">
        <w:trPr>
          <w:trHeight w:val="300"/>
        </w:trPr>
        <w:tc>
          <w:tcPr>
            <w:tcW w:w="2532" w:type="dxa"/>
          </w:tcPr>
          <w:p w14:paraId="0AF63E8A" w14:textId="77777777" w:rsidR="00B767F3" w:rsidRDefault="005A4CB6">
            <w:pPr>
              <w:jc w:val="center"/>
              <w:rPr>
                <w:b/>
                <w:bCs/>
                <w:kern w:val="2"/>
                <w:szCs w:val="24"/>
              </w:rPr>
            </w:pPr>
            <w:r>
              <w:rPr>
                <w:b/>
                <w:bCs/>
                <w:kern w:val="2"/>
                <w:szCs w:val="24"/>
              </w:rPr>
              <w:t>15.1. Priedas Nr. 1</w:t>
            </w:r>
          </w:p>
        </w:tc>
        <w:tc>
          <w:tcPr>
            <w:tcW w:w="7003" w:type="dxa"/>
            <w:gridSpan w:val="4"/>
          </w:tcPr>
          <w:p w14:paraId="23C9ECEE" w14:textId="164322A1" w:rsidR="00B767F3" w:rsidRDefault="00DE483D" w:rsidP="00DE483D">
            <w:pPr>
              <w:rPr>
                <w:b/>
                <w:bCs/>
                <w:kern w:val="2"/>
                <w:szCs w:val="24"/>
              </w:rPr>
            </w:pPr>
            <w:r>
              <w:rPr>
                <w:b/>
                <w:bCs/>
                <w:kern w:val="2"/>
                <w:szCs w:val="24"/>
              </w:rPr>
              <w:t>Techninė specifikacija</w:t>
            </w:r>
          </w:p>
        </w:tc>
      </w:tr>
      <w:tr w:rsidR="00315B23" w14:paraId="4C75E455" w14:textId="77777777">
        <w:trPr>
          <w:trHeight w:val="300"/>
        </w:trPr>
        <w:tc>
          <w:tcPr>
            <w:tcW w:w="2532" w:type="dxa"/>
          </w:tcPr>
          <w:p w14:paraId="6E44F098" w14:textId="77777777" w:rsidR="00B767F3" w:rsidRDefault="005A4CB6">
            <w:pPr>
              <w:jc w:val="center"/>
              <w:rPr>
                <w:b/>
                <w:bCs/>
                <w:kern w:val="2"/>
                <w:szCs w:val="24"/>
              </w:rPr>
            </w:pPr>
            <w:r>
              <w:rPr>
                <w:b/>
                <w:bCs/>
                <w:kern w:val="2"/>
                <w:szCs w:val="24"/>
              </w:rPr>
              <w:t>15.2. Priedas Nr. 2</w:t>
            </w:r>
          </w:p>
        </w:tc>
        <w:tc>
          <w:tcPr>
            <w:tcW w:w="7003" w:type="dxa"/>
            <w:gridSpan w:val="4"/>
          </w:tcPr>
          <w:p w14:paraId="65CEE00B" w14:textId="5A26D235" w:rsidR="00B767F3" w:rsidRDefault="00DE483D" w:rsidP="00DE483D">
            <w:pPr>
              <w:rPr>
                <w:b/>
                <w:bCs/>
                <w:kern w:val="2"/>
                <w:szCs w:val="24"/>
              </w:rPr>
            </w:pPr>
            <w:r>
              <w:rPr>
                <w:b/>
                <w:bCs/>
                <w:kern w:val="2"/>
                <w:szCs w:val="24"/>
              </w:rPr>
              <w:t>Pasiūlymas</w:t>
            </w:r>
          </w:p>
        </w:tc>
      </w:tr>
      <w:tr w:rsidR="00315B23" w14:paraId="369E96F2" w14:textId="77777777">
        <w:trPr>
          <w:trHeight w:val="300"/>
        </w:trPr>
        <w:tc>
          <w:tcPr>
            <w:tcW w:w="2532" w:type="dxa"/>
          </w:tcPr>
          <w:p w14:paraId="61C55EA7" w14:textId="67239CCA" w:rsidR="00B767F3" w:rsidRDefault="00DE483D">
            <w:pPr>
              <w:jc w:val="center"/>
              <w:rPr>
                <w:b/>
                <w:bCs/>
                <w:kern w:val="2"/>
                <w:szCs w:val="24"/>
              </w:rPr>
            </w:pPr>
            <w:r>
              <w:rPr>
                <w:b/>
                <w:bCs/>
                <w:kern w:val="2"/>
                <w:szCs w:val="24"/>
              </w:rPr>
              <w:t>...</w:t>
            </w:r>
          </w:p>
        </w:tc>
        <w:tc>
          <w:tcPr>
            <w:tcW w:w="7003" w:type="dxa"/>
            <w:gridSpan w:val="4"/>
          </w:tcPr>
          <w:p w14:paraId="6BCD1B56" w14:textId="77777777" w:rsidR="00B767F3" w:rsidRDefault="00B767F3">
            <w:pPr>
              <w:jc w:val="center"/>
              <w:rPr>
                <w:b/>
                <w:bCs/>
                <w:kern w:val="2"/>
                <w:szCs w:val="24"/>
              </w:rPr>
            </w:pPr>
          </w:p>
        </w:tc>
      </w:tr>
      <w:tr w:rsidR="00315B23" w14:paraId="29AA4422" w14:textId="77777777">
        <w:tc>
          <w:tcPr>
            <w:tcW w:w="9535" w:type="dxa"/>
            <w:gridSpan w:val="5"/>
          </w:tcPr>
          <w:p w14:paraId="3ACEC6B8" w14:textId="77777777" w:rsidR="00B767F3" w:rsidRDefault="005A4CB6">
            <w:pPr>
              <w:jc w:val="center"/>
              <w:rPr>
                <w:b/>
                <w:bCs/>
                <w:kern w:val="2"/>
                <w:szCs w:val="24"/>
              </w:rPr>
            </w:pPr>
            <w:r>
              <w:rPr>
                <w:b/>
                <w:bCs/>
                <w:kern w:val="2"/>
                <w:szCs w:val="24"/>
              </w:rPr>
              <w:t>16. ŠALIŲ ATSTOVŲ PARAŠAI</w:t>
            </w:r>
          </w:p>
        </w:tc>
      </w:tr>
      <w:tr w:rsidR="00315B2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5A4CB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5A4CB6">
            <w:pPr>
              <w:jc w:val="center"/>
              <w:rPr>
                <w:b/>
                <w:bCs/>
                <w:kern w:val="2"/>
                <w:szCs w:val="24"/>
              </w:rPr>
            </w:pPr>
            <w:r>
              <w:rPr>
                <w:b/>
                <w:bCs/>
                <w:kern w:val="2"/>
                <w:szCs w:val="24"/>
              </w:rPr>
              <w:t>TIEKĖJAS</w:t>
            </w:r>
          </w:p>
        </w:tc>
      </w:tr>
      <w:tr w:rsidR="00315B2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5A4CB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5A4CB6">
            <w:pPr>
              <w:jc w:val="center"/>
              <w:rPr>
                <w:b/>
                <w:bCs/>
                <w:kern w:val="2"/>
                <w:szCs w:val="24"/>
              </w:rPr>
            </w:pPr>
            <w:r>
              <w:rPr>
                <w:color w:val="4472C4"/>
                <w:kern w:val="2"/>
                <w:szCs w:val="24"/>
              </w:rPr>
              <w:t>(nurodomos atstovo pareigos, vardas, pavardė)</w:t>
            </w:r>
          </w:p>
        </w:tc>
      </w:tr>
      <w:tr w:rsidR="00315B2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5A4CB6">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5A4CB6">
            <w:pPr>
              <w:jc w:val="center"/>
              <w:rPr>
                <w:b/>
                <w:bCs/>
                <w:color w:val="4472C4"/>
                <w:kern w:val="2"/>
                <w:szCs w:val="24"/>
              </w:rPr>
            </w:pPr>
            <w:r>
              <w:rPr>
                <w:b/>
                <w:bCs/>
                <w:color w:val="4472C4"/>
                <w:kern w:val="2"/>
                <w:szCs w:val="24"/>
              </w:rPr>
              <w:t>(parašas)</w:t>
            </w:r>
          </w:p>
        </w:tc>
      </w:tr>
    </w:tbl>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43DAB" w14:textId="77777777" w:rsidR="00C3438A" w:rsidRDefault="00C3438A">
      <w:r>
        <w:separator/>
      </w:r>
    </w:p>
  </w:endnote>
  <w:endnote w:type="continuationSeparator" w:id="0">
    <w:p w14:paraId="2358C94D" w14:textId="77777777" w:rsidR="00C3438A" w:rsidRDefault="00C34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5A4CB6" w:rsidRDefault="005A4CB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5A4CB6" w:rsidRDefault="005A4CB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5A4CB6" w:rsidRDefault="005A4CB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DE4FD" w14:textId="77777777" w:rsidR="00C3438A" w:rsidRDefault="00C3438A">
      <w:r>
        <w:separator/>
      </w:r>
    </w:p>
  </w:footnote>
  <w:footnote w:type="continuationSeparator" w:id="0">
    <w:p w14:paraId="04833F9E" w14:textId="77777777" w:rsidR="00C3438A" w:rsidRDefault="00C34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5A4CB6" w:rsidRDefault="005A4CB6">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5A4CB6" w:rsidRDefault="005A4CB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5A4CB6" w:rsidRDefault="005A4CB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13C80"/>
    <w:multiLevelType w:val="hybridMultilevel"/>
    <w:tmpl w:val="260C03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083257085">
    <w:abstractNumId w:val="1"/>
  </w:num>
  <w:num w:numId="2" w16cid:durableId="52186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C5AF3"/>
    <w:rsid w:val="000E474E"/>
    <w:rsid w:val="00152952"/>
    <w:rsid w:val="00177D16"/>
    <w:rsid w:val="001B2EB7"/>
    <w:rsid w:val="002A03FF"/>
    <w:rsid w:val="00315B23"/>
    <w:rsid w:val="003C6155"/>
    <w:rsid w:val="00445DB1"/>
    <w:rsid w:val="004A67D9"/>
    <w:rsid w:val="0058529E"/>
    <w:rsid w:val="005A4CB6"/>
    <w:rsid w:val="005E3351"/>
    <w:rsid w:val="0060776F"/>
    <w:rsid w:val="006D59D1"/>
    <w:rsid w:val="00704CA1"/>
    <w:rsid w:val="007D0D83"/>
    <w:rsid w:val="00872E9C"/>
    <w:rsid w:val="00876BBA"/>
    <w:rsid w:val="00883F10"/>
    <w:rsid w:val="008B5318"/>
    <w:rsid w:val="00916A83"/>
    <w:rsid w:val="0094338C"/>
    <w:rsid w:val="00960963"/>
    <w:rsid w:val="00962C24"/>
    <w:rsid w:val="00AE30EE"/>
    <w:rsid w:val="00B37BA6"/>
    <w:rsid w:val="00B767F3"/>
    <w:rsid w:val="00C3438A"/>
    <w:rsid w:val="00C44673"/>
    <w:rsid w:val="00C6458F"/>
    <w:rsid w:val="00DC1C44"/>
    <w:rsid w:val="00DC33B8"/>
    <w:rsid w:val="00DD7479"/>
    <w:rsid w:val="00DE483D"/>
    <w:rsid w:val="00ED5D47"/>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D5E2"/>
  <w15:chartTrackingRefBased/>
  <w15:docId w15:val="{F4AFD04E-D0FF-409E-845E-FB31B88E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3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qFormat/>
    <w:rsid w:val="005A4CB6"/>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5A4CB6"/>
  </w:style>
  <w:style w:type="character" w:customStyle="1" w:styleId="Bodytext2">
    <w:name w:val="Body text (2)_"/>
    <w:link w:val="Bodytext20"/>
    <w:rsid w:val="008B5318"/>
    <w:rPr>
      <w:i/>
      <w:iCs/>
      <w:sz w:val="23"/>
      <w:szCs w:val="23"/>
      <w:shd w:val="clear" w:color="auto" w:fill="FFFFFF"/>
    </w:rPr>
  </w:style>
  <w:style w:type="paragraph" w:customStyle="1" w:styleId="Bodytext20">
    <w:name w:val="Body text (2)"/>
    <w:basedOn w:val="Normal"/>
    <w:link w:val="Bodytext2"/>
    <w:rsid w:val="008B5318"/>
    <w:pPr>
      <w:shd w:val="clear" w:color="auto" w:fill="FFFFFF"/>
      <w:spacing w:line="269" w:lineRule="exact"/>
      <w:ind w:hanging="400"/>
    </w:pPr>
    <w:rPr>
      <w:i/>
      <w:iCs/>
      <w:sz w:val="23"/>
      <w:szCs w:val="23"/>
    </w:rPr>
  </w:style>
  <w:style w:type="character" w:styleId="Hyperlink">
    <w:name w:val="Hyperlink"/>
    <w:basedOn w:val="DefaultParagraphFont"/>
    <w:unhideWhenUsed/>
    <w:rsid w:val="00177D16"/>
    <w:rPr>
      <w:color w:val="467886" w:themeColor="hyperlink"/>
      <w:u w:val="single"/>
    </w:rPr>
  </w:style>
  <w:style w:type="paragraph" w:styleId="NormalWeb">
    <w:name w:val="Normal (Web)"/>
    <w:basedOn w:val="Normal"/>
    <w:uiPriority w:val="99"/>
    <w:rsid w:val="00177D16"/>
    <w:pPr>
      <w:spacing w:before="100" w:after="100"/>
    </w:pPr>
    <w:rPr>
      <w:rFonts w:ascii="Arial Unicode MS" w:eastAsia="Arial Unicode MS" w:hAnsi="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80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udrone.staroliene@velziokomunalini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giedrius.skard&#382;ius@velziokomunalini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30</Pages>
  <Words>62855</Words>
  <Characters>35828</Characters>
  <Application>Microsoft Office Word</Application>
  <DocSecurity>0</DocSecurity>
  <Lines>298</Lines>
  <Paragraphs>196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Jūratė Šmočiukienė</cp:lastModifiedBy>
  <cp:revision>4</cp:revision>
  <dcterms:created xsi:type="dcterms:W3CDTF">2025-04-23T06:56:00Z</dcterms:created>
  <dcterms:modified xsi:type="dcterms:W3CDTF">2025-05-27T10:07:00Z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